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83EDF" w:rsidRPr="00DA098A" w:rsidRDefault="00883EDF" w:rsidP="00883EDF">
      <w:pPr>
        <w:tabs>
          <w:tab w:val="left" w:pos="284"/>
          <w:tab w:val="left" w:pos="426"/>
          <w:tab w:val="left" w:pos="3510"/>
        </w:tabs>
        <w:jc w:val="both"/>
        <w:rPr>
          <w:b/>
          <w:sz w:val="28"/>
          <w:szCs w:val="28"/>
        </w:rPr>
      </w:pPr>
      <w:bookmarkStart w:id="0" w:name="_GoBack"/>
      <w:bookmarkEnd w:id="0"/>
    </w:p>
    <w:p w:rsidR="00883EDF" w:rsidRPr="00F928E2" w:rsidRDefault="00883EDF" w:rsidP="00883EDF">
      <w:pPr>
        <w:tabs>
          <w:tab w:val="left" w:pos="426"/>
          <w:tab w:val="left" w:pos="3510"/>
        </w:tabs>
        <w:jc w:val="both"/>
        <w:rPr>
          <w:b/>
          <w:sz w:val="24"/>
          <w:szCs w:val="24"/>
        </w:rPr>
      </w:pPr>
      <w:r w:rsidRPr="00F928E2">
        <w:rPr>
          <w:b/>
          <w:sz w:val="24"/>
          <w:szCs w:val="24"/>
        </w:rPr>
        <w:t xml:space="preserve">1) GİDER KESİN HESABI: </w:t>
      </w:r>
      <w:r w:rsidRPr="00F928E2">
        <w:rPr>
          <w:b/>
          <w:sz w:val="24"/>
          <w:szCs w:val="24"/>
        </w:rPr>
        <w:tab/>
      </w:r>
    </w:p>
    <w:p w:rsidR="00883EDF" w:rsidRPr="00F928E2" w:rsidRDefault="00883EDF" w:rsidP="00883EDF">
      <w:pPr>
        <w:tabs>
          <w:tab w:val="left" w:pos="426"/>
          <w:tab w:val="left" w:pos="3510"/>
        </w:tabs>
        <w:jc w:val="both"/>
        <w:rPr>
          <w:sz w:val="24"/>
          <w:szCs w:val="24"/>
        </w:rPr>
      </w:pPr>
      <w:r w:rsidRPr="00F928E2">
        <w:rPr>
          <w:sz w:val="24"/>
          <w:szCs w:val="24"/>
        </w:rPr>
        <w:tab/>
        <w:t>a) 01.01.20</w:t>
      </w:r>
      <w:r>
        <w:rPr>
          <w:sz w:val="24"/>
          <w:szCs w:val="24"/>
        </w:rPr>
        <w:t>24</w:t>
      </w:r>
      <w:r w:rsidRPr="00F928E2">
        <w:rPr>
          <w:sz w:val="24"/>
          <w:szCs w:val="24"/>
        </w:rPr>
        <w:t xml:space="preserve"> – 31.12.20</w:t>
      </w:r>
      <w:r>
        <w:rPr>
          <w:sz w:val="24"/>
          <w:szCs w:val="24"/>
        </w:rPr>
        <w:t>24</w:t>
      </w:r>
      <w:r w:rsidRPr="00F928E2">
        <w:rPr>
          <w:sz w:val="24"/>
          <w:szCs w:val="24"/>
        </w:rPr>
        <w:t xml:space="preserve"> dönemine ait 12 aylık Gider Kesin Hesabının tetkikinden anlaşılacağı üzere 20</w:t>
      </w:r>
      <w:r>
        <w:rPr>
          <w:sz w:val="24"/>
          <w:szCs w:val="24"/>
        </w:rPr>
        <w:t>24</w:t>
      </w:r>
      <w:r w:rsidRPr="00F928E2">
        <w:rPr>
          <w:sz w:val="24"/>
          <w:szCs w:val="24"/>
        </w:rPr>
        <w:t xml:space="preserve"> Mali Yılı Bütçesinde </w:t>
      </w:r>
      <w:r w:rsidR="007E20FD" w:rsidRPr="004C0C09">
        <w:rPr>
          <w:b/>
          <w:sz w:val="24"/>
          <w:szCs w:val="24"/>
        </w:rPr>
        <w:t>1.</w:t>
      </w:r>
      <w:r>
        <w:rPr>
          <w:b/>
          <w:sz w:val="24"/>
          <w:szCs w:val="24"/>
        </w:rPr>
        <w:t>300</w:t>
      </w:r>
      <w:r w:rsidRPr="006C392E">
        <w:rPr>
          <w:b/>
          <w:sz w:val="24"/>
          <w:szCs w:val="24"/>
        </w:rPr>
        <w:t>.000.000,00</w:t>
      </w:r>
      <w:r w:rsidRPr="00F928E2">
        <w:rPr>
          <w:sz w:val="24"/>
          <w:szCs w:val="24"/>
        </w:rPr>
        <w:t xml:space="preserve"> TL </w:t>
      </w:r>
      <w:r>
        <w:rPr>
          <w:sz w:val="24"/>
          <w:szCs w:val="24"/>
        </w:rPr>
        <w:t>ö</w:t>
      </w:r>
      <w:r w:rsidR="004C0C09">
        <w:rPr>
          <w:sz w:val="24"/>
          <w:szCs w:val="24"/>
        </w:rPr>
        <w:t xml:space="preserve">denek bulunmaktadır. Yıl içerisinde yapılan </w:t>
      </w:r>
      <w:r w:rsidR="004E19DE" w:rsidRPr="004E19DE">
        <w:rPr>
          <w:b/>
          <w:sz w:val="24"/>
          <w:szCs w:val="24"/>
        </w:rPr>
        <w:t>1.130.680.000,00 TL</w:t>
      </w:r>
      <w:r w:rsidR="004E19DE">
        <w:rPr>
          <w:sz w:val="24"/>
          <w:szCs w:val="24"/>
        </w:rPr>
        <w:t xml:space="preserve"> ek bütçe</w:t>
      </w:r>
      <w:r w:rsidR="004C0C09">
        <w:rPr>
          <w:sz w:val="24"/>
          <w:szCs w:val="24"/>
        </w:rPr>
        <w:t xml:space="preserve"> ile 2024 Mali Yılı Net Bütçe Ödeneği </w:t>
      </w:r>
      <w:r w:rsidR="004C0C09" w:rsidRPr="004C0C09">
        <w:rPr>
          <w:b/>
          <w:sz w:val="24"/>
          <w:szCs w:val="24"/>
        </w:rPr>
        <w:t>2.430.680.000,00</w:t>
      </w:r>
      <w:r w:rsidR="004C0C09">
        <w:rPr>
          <w:sz w:val="24"/>
          <w:szCs w:val="24"/>
        </w:rPr>
        <w:t xml:space="preserve"> TL olmuştur.</w:t>
      </w:r>
    </w:p>
    <w:p w:rsidR="00883EDF" w:rsidRPr="00F928E2" w:rsidRDefault="00883EDF" w:rsidP="00883EDF">
      <w:pPr>
        <w:tabs>
          <w:tab w:val="left" w:pos="426"/>
          <w:tab w:val="left" w:pos="3510"/>
        </w:tabs>
        <w:jc w:val="both"/>
        <w:rPr>
          <w:sz w:val="24"/>
          <w:szCs w:val="24"/>
        </w:rPr>
      </w:pPr>
    </w:p>
    <w:p w:rsidR="00883EDF" w:rsidRPr="00F928E2" w:rsidRDefault="00883EDF" w:rsidP="00883EDF">
      <w:pPr>
        <w:tabs>
          <w:tab w:val="left" w:pos="426"/>
          <w:tab w:val="left" w:pos="3510"/>
        </w:tabs>
        <w:jc w:val="both"/>
        <w:rPr>
          <w:sz w:val="24"/>
          <w:szCs w:val="24"/>
        </w:rPr>
      </w:pPr>
      <w:r w:rsidRPr="00F928E2">
        <w:rPr>
          <w:sz w:val="24"/>
          <w:szCs w:val="24"/>
        </w:rPr>
        <w:tab/>
        <w:t xml:space="preserve">b) Bu ödeneklerden </w:t>
      </w:r>
      <w:r w:rsidR="004C0C09">
        <w:rPr>
          <w:b/>
          <w:sz w:val="24"/>
          <w:szCs w:val="24"/>
        </w:rPr>
        <w:t>1.857.641.149,28</w:t>
      </w:r>
      <w:r w:rsidRPr="00F928E2">
        <w:rPr>
          <w:sz w:val="24"/>
          <w:szCs w:val="24"/>
        </w:rPr>
        <w:t xml:space="preserve"> TL Cari Harcamalar, </w:t>
      </w:r>
      <w:r w:rsidR="004C0C09">
        <w:rPr>
          <w:b/>
          <w:sz w:val="24"/>
          <w:szCs w:val="24"/>
        </w:rPr>
        <w:t>34.151.053,76</w:t>
      </w:r>
      <w:r w:rsidRPr="00F928E2">
        <w:rPr>
          <w:sz w:val="24"/>
          <w:szCs w:val="24"/>
        </w:rPr>
        <w:t xml:space="preserve"> TL Transfer Harcamaları, </w:t>
      </w:r>
      <w:r w:rsidR="004C0C09">
        <w:rPr>
          <w:b/>
          <w:sz w:val="24"/>
          <w:szCs w:val="24"/>
        </w:rPr>
        <w:t>64.945.589,64</w:t>
      </w:r>
      <w:r w:rsidRPr="00F928E2">
        <w:rPr>
          <w:sz w:val="24"/>
          <w:szCs w:val="24"/>
        </w:rPr>
        <w:t xml:space="preserve"> TL Yatırım Harcamaları olmak üzere toplam </w:t>
      </w:r>
      <w:r w:rsidR="004C0C09">
        <w:rPr>
          <w:b/>
          <w:sz w:val="24"/>
          <w:szCs w:val="24"/>
        </w:rPr>
        <w:t>1.956.737.792,68</w:t>
      </w:r>
      <w:r w:rsidRPr="00F928E2">
        <w:rPr>
          <w:sz w:val="24"/>
          <w:szCs w:val="24"/>
        </w:rPr>
        <w:t xml:space="preserve"> TL gider gerçekleşmiştir. Kullanılmayan </w:t>
      </w:r>
      <w:r w:rsidR="004C0C09">
        <w:rPr>
          <w:b/>
          <w:sz w:val="24"/>
          <w:szCs w:val="24"/>
        </w:rPr>
        <w:t>356.998.107,32</w:t>
      </w:r>
      <w:r w:rsidRPr="00F928E2">
        <w:rPr>
          <w:sz w:val="24"/>
          <w:szCs w:val="24"/>
        </w:rPr>
        <w:t xml:space="preserve"> TL ödenek imha edilmiştir. </w:t>
      </w:r>
    </w:p>
    <w:p w:rsidR="00883EDF" w:rsidRPr="00F928E2" w:rsidRDefault="00883EDF" w:rsidP="00883EDF">
      <w:pPr>
        <w:tabs>
          <w:tab w:val="left" w:pos="426"/>
          <w:tab w:val="left" w:pos="3510"/>
        </w:tabs>
        <w:jc w:val="both"/>
        <w:rPr>
          <w:sz w:val="24"/>
          <w:szCs w:val="24"/>
        </w:rPr>
      </w:pPr>
    </w:p>
    <w:p w:rsidR="00883EDF" w:rsidRPr="00F928E2" w:rsidRDefault="00883EDF" w:rsidP="00883EDF">
      <w:pPr>
        <w:tabs>
          <w:tab w:val="left" w:pos="426"/>
          <w:tab w:val="left" w:pos="3510"/>
        </w:tabs>
        <w:jc w:val="both"/>
        <w:rPr>
          <w:sz w:val="24"/>
          <w:szCs w:val="24"/>
        </w:rPr>
      </w:pPr>
      <w:r w:rsidRPr="00F928E2">
        <w:rPr>
          <w:sz w:val="24"/>
          <w:szCs w:val="24"/>
        </w:rPr>
        <w:tab/>
        <w:t>Gider bütçesinin 20</w:t>
      </w:r>
      <w:r w:rsidR="003955B8">
        <w:rPr>
          <w:sz w:val="24"/>
          <w:szCs w:val="24"/>
        </w:rPr>
        <w:t>24</w:t>
      </w:r>
      <w:r w:rsidRPr="00F928E2">
        <w:rPr>
          <w:sz w:val="24"/>
          <w:szCs w:val="24"/>
        </w:rPr>
        <w:t xml:space="preserve"> yılında tahsis edilen ödeneğin yapılan harcamaya göre gerçekleşme oranı </w:t>
      </w:r>
      <w:r w:rsidRPr="00A13406">
        <w:rPr>
          <w:b/>
          <w:sz w:val="24"/>
          <w:szCs w:val="24"/>
        </w:rPr>
        <w:t xml:space="preserve">% </w:t>
      </w:r>
      <w:r w:rsidR="00AA5786" w:rsidRPr="00A13406">
        <w:rPr>
          <w:b/>
          <w:sz w:val="24"/>
          <w:szCs w:val="24"/>
        </w:rPr>
        <w:t>80,50</w:t>
      </w:r>
      <w:r w:rsidRPr="00F928E2">
        <w:rPr>
          <w:sz w:val="24"/>
          <w:szCs w:val="24"/>
        </w:rPr>
        <w:t>’</w:t>
      </w:r>
      <w:r w:rsidR="00AA5786">
        <w:rPr>
          <w:sz w:val="24"/>
          <w:szCs w:val="24"/>
        </w:rPr>
        <w:t>di</w:t>
      </w:r>
      <w:r>
        <w:rPr>
          <w:sz w:val="24"/>
          <w:szCs w:val="24"/>
        </w:rPr>
        <w:t>r</w:t>
      </w:r>
      <w:r w:rsidRPr="00F928E2">
        <w:rPr>
          <w:sz w:val="24"/>
          <w:szCs w:val="24"/>
        </w:rPr>
        <w:t>.</w:t>
      </w:r>
    </w:p>
    <w:p w:rsidR="00883EDF" w:rsidRPr="00211C09" w:rsidRDefault="00883EDF" w:rsidP="00883EDF">
      <w:pPr>
        <w:tabs>
          <w:tab w:val="left" w:pos="426"/>
          <w:tab w:val="left" w:pos="3510"/>
        </w:tabs>
        <w:jc w:val="both"/>
        <w:rPr>
          <w:sz w:val="24"/>
          <w:szCs w:val="24"/>
        </w:rPr>
      </w:pPr>
    </w:p>
    <w:p w:rsidR="00883EDF" w:rsidRPr="00211C09" w:rsidRDefault="00883EDF" w:rsidP="00883EDF">
      <w:pPr>
        <w:tabs>
          <w:tab w:val="left" w:pos="708"/>
          <w:tab w:val="left" w:pos="3510"/>
        </w:tabs>
        <w:jc w:val="both"/>
        <w:rPr>
          <w:sz w:val="24"/>
          <w:szCs w:val="24"/>
        </w:rPr>
      </w:pPr>
      <w:r w:rsidRPr="00211C09">
        <w:rPr>
          <w:sz w:val="24"/>
          <w:szCs w:val="24"/>
        </w:rPr>
        <w:t xml:space="preserve">Bütçe giderlerinin ekonomik sınıflandırılması aşağıdaki tabloda belirtilmiştir. </w:t>
      </w:r>
    </w:p>
    <w:p w:rsidR="00883EDF" w:rsidRPr="00211C09" w:rsidRDefault="00883EDF" w:rsidP="00883EDF">
      <w:pPr>
        <w:tabs>
          <w:tab w:val="left" w:pos="708"/>
          <w:tab w:val="left" w:pos="3510"/>
        </w:tabs>
        <w:jc w:val="both"/>
        <w:rPr>
          <w:sz w:val="24"/>
          <w:szCs w:val="24"/>
        </w:rPr>
      </w:pPr>
    </w:p>
    <w:tbl>
      <w:tblPr>
        <w:tblW w:w="14551" w:type="dxa"/>
        <w:tblInd w:w="5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32"/>
        <w:gridCol w:w="2122"/>
        <w:gridCol w:w="1807"/>
        <w:gridCol w:w="1635"/>
        <w:gridCol w:w="1635"/>
        <w:gridCol w:w="2135"/>
        <w:gridCol w:w="1823"/>
        <w:gridCol w:w="1663"/>
        <w:gridCol w:w="1099"/>
      </w:tblGrid>
      <w:tr w:rsidR="00883EDF" w:rsidRPr="00211C09" w:rsidTr="00E2583A">
        <w:trPr>
          <w:trHeight w:val="597"/>
        </w:trPr>
        <w:tc>
          <w:tcPr>
            <w:tcW w:w="14551" w:type="dxa"/>
            <w:gridSpan w:val="9"/>
            <w:shd w:val="clear" w:color="auto" w:fill="EDEDED" w:themeFill="accent3" w:themeFillTint="33"/>
            <w:noWrap/>
            <w:vAlign w:val="center"/>
            <w:hideMark/>
          </w:tcPr>
          <w:p w:rsidR="00883EDF" w:rsidRPr="00CF125A" w:rsidRDefault="00883EDF" w:rsidP="00B60C86">
            <w:pPr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CF125A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 xml:space="preserve">BÜTÇE GİDERLERİNİN </w:t>
            </w:r>
            <w:r w:rsidRPr="00CF125A">
              <w:rPr>
                <w:b/>
                <w:bCs/>
                <w:color w:val="000000" w:themeColor="text1"/>
                <w:sz w:val="24"/>
                <w:szCs w:val="24"/>
              </w:rPr>
              <w:t>EKONOMİK</w:t>
            </w:r>
            <w:r w:rsidRPr="00CF125A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 xml:space="preserve"> SINIFLANDIRILMASI</w:t>
            </w:r>
          </w:p>
        </w:tc>
      </w:tr>
      <w:tr w:rsidR="00883EDF" w:rsidRPr="00211C09" w:rsidTr="00E2583A">
        <w:trPr>
          <w:cantSplit/>
          <w:trHeight w:val="1128"/>
        </w:trPr>
        <w:tc>
          <w:tcPr>
            <w:tcW w:w="632" w:type="dxa"/>
            <w:shd w:val="clear" w:color="auto" w:fill="DBDBDB" w:themeFill="accent3" w:themeFillTint="66"/>
            <w:textDirection w:val="btLr"/>
            <w:vAlign w:val="center"/>
            <w:hideMark/>
          </w:tcPr>
          <w:p w:rsidR="00883EDF" w:rsidRPr="00CF125A" w:rsidRDefault="00883EDF" w:rsidP="00B60C86">
            <w:pPr>
              <w:ind w:left="113" w:right="113"/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CF125A">
              <w:rPr>
                <w:b/>
                <w:bCs/>
                <w:color w:val="000000" w:themeColor="text1"/>
                <w:sz w:val="16"/>
                <w:szCs w:val="16"/>
              </w:rPr>
              <w:t>EKO KOD</w:t>
            </w:r>
          </w:p>
        </w:tc>
        <w:tc>
          <w:tcPr>
            <w:tcW w:w="2122" w:type="dxa"/>
            <w:shd w:val="clear" w:color="auto" w:fill="DBDBDB" w:themeFill="accent3" w:themeFillTint="66"/>
            <w:noWrap/>
            <w:vAlign w:val="center"/>
            <w:hideMark/>
          </w:tcPr>
          <w:p w:rsidR="00883EDF" w:rsidRPr="00CF125A" w:rsidRDefault="00883EDF" w:rsidP="00B60C86">
            <w:pPr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CF125A">
              <w:rPr>
                <w:b/>
                <w:bCs/>
                <w:color w:val="000000" w:themeColor="text1"/>
                <w:sz w:val="16"/>
                <w:szCs w:val="16"/>
              </w:rPr>
              <w:t>AÇIKLAMA</w:t>
            </w:r>
          </w:p>
        </w:tc>
        <w:tc>
          <w:tcPr>
            <w:tcW w:w="1807" w:type="dxa"/>
            <w:shd w:val="clear" w:color="auto" w:fill="DBDBDB" w:themeFill="accent3" w:themeFillTint="66"/>
            <w:vAlign w:val="center"/>
            <w:hideMark/>
          </w:tcPr>
          <w:p w:rsidR="00883EDF" w:rsidRPr="00CF125A" w:rsidRDefault="00883EDF" w:rsidP="00B60C86">
            <w:pPr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CF125A">
              <w:rPr>
                <w:b/>
                <w:bCs/>
                <w:color w:val="000000" w:themeColor="text1"/>
                <w:sz w:val="16"/>
                <w:szCs w:val="16"/>
              </w:rPr>
              <w:t>BÜTÇE İLE VERİLEN ÖDENEK</w:t>
            </w:r>
          </w:p>
        </w:tc>
        <w:tc>
          <w:tcPr>
            <w:tcW w:w="1635" w:type="dxa"/>
            <w:shd w:val="clear" w:color="auto" w:fill="DBDBDB" w:themeFill="accent3" w:themeFillTint="66"/>
            <w:noWrap/>
            <w:vAlign w:val="center"/>
            <w:hideMark/>
          </w:tcPr>
          <w:p w:rsidR="00883EDF" w:rsidRPr="00CF125A" w:rsidRDefault="00883EDF" w:rsidP="00B60C86">
            <w:pPr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CF125A">
              <w:rPr>
                <w:b/>
                <w:bCs/>
                <w:color w:val="000000" w:themeColor="text1"/>
                <w:sz w:val="16"/>
                <w:szCs w:val="16"/>
              </w:rPr>
              <w:t>EKLENEN</w:t>
            </w:r>
          </w:p>
        </w:tc>
        <w:tc>
          <w:tcPr>
            <w:tcW w:w="1635" w:type="dxa"/>
            <w:shd w:val="clear" w:color="auto" w:fill="DBDBDB" w:themeFill="accent3" w:themeFillTint="66"/>
            <w:noWrap/>
            <w:vAlign w:val="center"/>
            <w:hideMark/>
          </w:tcPr>
          <w:p w:rsidR="00883EDF" w:rsidRPr="00CF125A" w:rsidRDefault="00883EDF" w:rsidP="00B60C86">
            <w:pPr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CF125A">
              <w:rPr>
                <w:b/>
                <w:bCs/>
                <w:color w:val="000000" w:themeColor="text1"/>
                <w:sz w:val="16"/>
                <w:szCs w:val="16"/>
              </w:rPr>
              <w:t>DÜŞÜLEN</w:t>
            </w:r>
          </w:p>
        </w:tc>
        <w:tc>
          <w:tcPr>
            <w:tcW w:w="2135" w:type="dxa"/>
            <w:shd w:val="clear" w:color="auto" w:fill="DBDBDB" w:themeFill="accent3" w:themeFillTint="66"/>
            <w:vAlign w:val="center"/>
            <w:hideMark/>
          </w:tcPr>
          <w:p w:rsidR="00883EDF" w:rsidRPr="00CF125A" w:rsidRDefault="00883EDF" w:rsidP="00B60C86">
            <w:pPr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CF125A">
              <w:rPr>
                <w:b/>
                <w:bCs/>
                <w:color w:val="000000" w:themeColor="text1"/>
                <w:sz w:val="16"/>
                <w:szCs w:val="16"/>
              </w:rPr>
              <w:t>NET BÜTÇE</w:t>
            </w:r>
            <w:r w:rsidRPr="00CF125A">
              <w:rPr>
                <w:b/>
                <w:bCs/>
                <w:color w:val="000000" w:themeColor="text1"/>
                <w:sz w:val="16"/>
                <w:szCs w:val="16"/>
              </w:rPr>
              <w:br/>
              <w:t>ÖDEĞİ</w:t>
            </w:r>
          </w:p>
        </w:tc>
        <w:tc>
          <w:tcPr>
            <w:tcW w:w="1823" w:type="dxa"/>
            <w:shd w:val="clear" w:color="auto" w:fill="DBDBDB" w:themeFill="accent3" w:themeFillTint="66"/>
            <w:vAlign w:val="center"/>
            <w:hideMark/>
          </w:tcPr>
          <w:p w:rsidR="00883EDF" w:rsidRPr="00CF125A" w:rsidRDefault="00883EDF" w:rsidP="00B60C86">
            <w:pPr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CF125A">
              <w:rPr>
                <w:b/>
                <w:bCs/>
                <w:color w:val="000000" w:themeColor="text1"/>
                <w:sz w:val="16"/>
                <w:szCs w:val="16"/>
              </w:rPr>
              <w:t>ÖDENEN BÜTÇE</w:t>
            </w:r>
            <w:r w:rsidRPr="00CF125A">
              <w:rPr>
                <w:b/>
                <w:bCs/>
                <w:color w:val="000000" w:themeColor="text1"/>
                <w:sz w:val="16"/>
                <w:szCs w:val="16"/>
              </w:rPr>
              <w:br/>
              <w:t>GİDERİ</w:t>
            </w:r>
          </w:p>
        </w:tc>
        <w:tc>
          <w:tcPr>
            <w:tcW w:w="1663" w:type="dxa"/>
            <w:shd w:val="clear" w:color="auto" w:fill="DBDBDB" w:themeFill="accent3" w:themeFillTint="66"/>
            <w:vAlign w:val="center"/>
            <w:hideMark/>
          </w:tcPr>
          <w:p w:rsidR="00883EDF" w:rsidRPr="00CF125A" w:rsidRDefault="00883EDF" w:rsidP="00B60C86">
            <w:pPr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CF125A">
              <w:rPr>
                <w:b/>
                <w:bCs/>
                <w:color w:val="000000" w:themeColor="text1"/>
                <w:sz w:val="16"/>
                <w:szCs w:val="16"/>
              </w:rPr>
              <w:t>İMHA EDİLEN</w:t>
            </w:r>
            <w:r w:rsidRPr="00CF125A">
              <w:rPr>
                <w:b/>
                <w:bCs/>
                <w:color w:val="000000" w:themeColor="text1"/>
                <w:sz w:val="16"/>
                <w:szCs w:val="16"/>
              </w:rPr>
              <w:br/>
              <w:t>ÖDENEK</w:t>
            </w:r>
          </w:p>
        </w:tc>
        <w:tc>
          <w:tcPr>
            <w:tcW w:w="1094" w:type="dxa"/>
            <w:shd w:val="clear" w:color="auto" w:fill="DBDBDB" w:themeFill="accent3" w:themeFillTint="66"/>
            <w:vAlign w:val="center"/>
            <w:hideMark/>
          </w:tcPr>
          <w:p w:rsidR="00883EDF" w:rsidRPr="00F31223" w:rsidRDefault="00883EDF" w:rsidP="00B60C86">
            <w:pPr>
              <w:jc w:val="center"/>
              <w:rPr>
                <w:b/>
                <w:bCs/>
                <w:color w:val="000000" w:themeColor="text1"/>
                <w:sz w:val="14"/>
                <w:szCs w:val="14"/>
              </w:rPr>
            </w:pPr>
            <w:r w:rsidRPr="00F31223">
              <w:rPr>
                <w:b/>
                <w:bCs/>
                <w:color w:val="000000" w:themeColor="text1"/>
                <w:sz w:val="14"/>
                <w:szCs w:val="14"/>
              </w:rPr>
              <w:t>GERÇ. YÜZDESİ</w:t>
            </w:r>
          </w:p>
        </w:tc>
      </w:tr>
      <w:tr w:rsidR="005403F6" w:rsidRPr="00211C09" w:rsidTr="00E2583A">
        <w:trPr>
          <w:trHeight w:val="462"/>
        </w:trPr>
        <w:tc>
          <w:tcPr>
            <w:tcW w:w="632" w:type="dxa"/>
            <w:shd w:val="clear" w:color="auto" w:fill="D9D9D9" w:themeFill="background1" w:themeFillShade="D9"/>
            <w:noWrap/>
            <w:vAlign w:val="bottom"/>
            <w:hideMark/>
          </w:tcPr>
          <w:p w:rsidR="005403F6" w:rsidRPr="00211C09" w:rsidRDefault="005403F6" w:rsidP="005403F6">
            <w:pPr>
              <w:jc w:val="center"/>
              <w:rPr>
                <w:color w:val="000000"/>
                <w:sz w:val="16"/>
                <w:szCs w:val="16"/>
              </w:rPr>
            </w:pPr>
            <w:r w:rsidRPr="00211C09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2122" w:type="dxa"/>
            <w:shd w:val="clear" w:color="auto" w:fill="D9D9D9" w:themeFill="background1" w:themeFillShade="D9"/>
            <w:vAlign w:val="center"/>
            <w:hideMark/>
          </w:tcPr>
          <w:p w:rsidR="005403F6" w:rsidRPr="00211C09" w:rsidRDefault="005403F6" w:rsidP="005403F6">
            <w:pPr>
              <w:jc w:val="center"/>
              <w:rPr>
                <w:color w:val="000000"/>
                <w:sz w:val="16"/>
                <w:szCs w:val="16"/>
              </w:rPr>
            </w:pPr>
            <w:r w:rsidRPr="00211C09">
              <w:rPr>
                <w:color w:val="000000"/>
                <w:sz w:val="16"/>
                <w:szCs w:val="16"/>
              </w:rPr>
              <w:t>PERSONEL</w:t>
            </w:r>
            <w:r w:rsidRPr="00211C09">
              <w:rPr>
                <w:color w:val="000000"/>
                <w:sz w:val="16"/>
                <w:szCs w:val="16"/>
              </w:rPr>
              <w:br/>
              <w:t>GİDERLERİ</w:t>
            </w:r>
          </w:p>
        </w:tc>
        <w:tc>
          <w:tcPr>
            <w:tcW w:w="1807" w:type="dxa"/>
            <w:shd w:val="clear" w:color="auto" w:fill="D9D9D9" w:themeFill="background1" w:themeFillShade="D9"/>
            <w:noWrap/>
            <w:vAlign w:val="center"/>
            <w:hideMark/>
          </w:tcPr>
          <w:p w:rsidR="005403F6" w:rsidRPr="005403F6" w:rsidRDefault="005403F6" w:rsidP="005403F6">
            <w:pPr>
              <w:jc w:val="right"/>
              <w:rPr>
                <w:color w:val="000000"/>
                <w:sz w:val="16"/>
                <w:szCs w:val="16"/>
              </w:rPr>
            </w:pPr>
            <w:r w:rsidRPr="005403F6">
              <w:rPr>
                <w:color w:val="000000"/>
                <w:sz w:val="16"/>
                <w:szCs w:val="16"/>
              </w:rPr>
              <w:t>217.362.000,00</w:t>
            </w:r>
          </w:p>
        </w:tc>
        <w:tc>
          <w:tcPr>
            <w:tcW w:w="1635" w:type="dxa"/>
            <w:shd w:val="clear" w:color="auto" w:fill="D9D9D9" w:themeFill="background1" w:themeFillShade="D9"/>
            <w:noWrap/>
            <w:vAlign w:val="center"/>
            <w:hideMark/>
          </w:tcPr>
          <w:p w:rsidR="005403F6" w:rsidRPr="005403F6" w:rsidRDefault="005403F6" w:rsidP="005403F6">
            <w:pPr>
              <w:jc w:val="right"/>
              <w:rPr>
                <w:color w:val="000000"/>
                <w:sz w:val="16"/>
                <w:szCs w:val="16"/>
              </w:rPr>
            </w:pPr>
            <w:r w:rsidRPr="005403F6">
              <w:rPr>
                <w:color w:val="000000"/>
                <w:sz w:val="16"/>
                <w:szCs w:val="16"/>
              </w:rPr>
              <w:t>68.549.604,89</w:t>
            </w:r>
          </w:p>
        </w:tc>
        <w:tc>
          <w:tcPr>
            <w:tcW w:w="1635" w:type="dxa"/>
            <w:shd w:val="clear" w:color="auto" w:fill="D9D9D9" w:themeFill="background1" w:themeFillShade="D9"/>
            <w:noWrap/>
            <w:vAlign w:val="center"/>
            <w:hideMark/>
          </w:tcPr>
          <w:p w:rsidR="005403F6" w:rsidRPr="005403F6" w:rsidRDefault="005403F6" w:rsidP="005403F6">
            <w:pPr>
              <w:jc w:val="right"/>
              <w:rPr>
                <w:color w:val="000000"/>
                <w:sz w:val="16"/>
                <w:szCs w:val="16"/>
              </w:rPr>
            </w:pPr>
            <w:r w:rsidRPr="005403F6">
              <w:rPr>
                <w:color w:val="000000"/>
                <w:sz w:val="16"/>
                <w:szCs w:val="16"/>
              </w:rPr>
              <w:t>14.597.335,11</w:t>
            </w:r>
          </w:p>
        </w:tc>
        <w:tc>
          <w:tcPr>
            <w:tcW w:w="2135" w:type="dxa"/>
            <w:shd w:val="clear" w:color="auto" w:fill="D9D9D9" w:themeFill="background1" w:themeFillShade="D9"/>
            <w:noWrap/>
            <w:vAlign w:val="center"/>
            <w:hideMark/>
          </w:tcPr>
          <w:p w:rsidR="005403F6" w:rsidRPr="005403F6" w:rsidRDefault="005403F6" w:rsidP="005403F6">
            <w:pPr>
              <w:jc w:val="right"/>
              <w:rPr>
                <w:color w:val="000000"/>
                <w:sz w:val="16"/>
                <w:szCs w:val="16"/>
              </w:rPr>
            </w:pPr>
            <w:r w:rsidRPr="005403F6">
              <w:rPr>
                <w:color w:val="000000"/>
                <w:sz w:val="16"/>
                <w:szCs w:val="16"/>
              </w:rPr>
              <w:t>331.364.269,78</w:t>
            </w:r>
          </w:p>
        </w:tc>
        <w:tc>
          <w:tcPr>
            <w:tcW w:w="1823" w:type="dxa"/>
            <w:shd w:val="clear" w:color="auto" w:fill="D9D9D9" w:themeFill="background1" w:themeFillShade="D9"/>
            <w:noWrap/>
            <w:vAlign w:val="center"/>
            <w:hideMark/>
          </w:tcPr>
          <w:p w:rsidR="005403F6" w:rsidRPr="005403F6" w:rsidRDefault="005403F6" w:rsidP="005403F6">
            <w:pPr>
              <w:jc w:val="right"/>
              <w:rPr>
                <w:color w:val="000000"/>
                <w:sz w:val="16"/>
                <w:szCs w:val="16"/>
              </w:rPr>
            </w:pPr>
            <w:r w:rsidRPr="005403F6">
              <w:rPr>
                <w:color w:val="000000"/>
                <w:sz w:val="16"/>
                <w:szCs w:val="16"/>
              </w:rPr>
              <w:t>303.376.839,51</w:t>
            </w:r>
          </w:p>
        </w:tc>
        <w:tc>
          <w:tcPr>
            <w:tcW w:w="1663" w:type="dxa"/>
            <w:shd w:val="clear" w:color="auto" w:fill="D9D9D9" w:themeFill="background1" w:themeFillShade="D9"/>
            <w:noWrap/>
            <w:vAlign w:val="center"/>
            <w:hideMark/>
          </w:tcPr>
          <w:p w:rsidR="005403F6" w:rsidRPr="005403F6" w:rsidRDefault="005403F6" w:rsidP="005403F6">
            <w:pPr>
              <w:jc w:val="right"/>
              <w:rPr>
                <w:color w:val="000000"/>
                <w:sz w:val="16"/>
                <w:szCs w:val="16"/>
              </w:rPr>
            </w:pPr>
            <w:r w:rsidRPr="005403F6">
              <w:rPr>
                <w:color w:val="000000"/>
                <w:sz w:val="16"/>
                <w:szCs w:val="16"/>
              </w:rPr>
              <w:t>27.987.430,27</w:t>
            </w:r>
          </w:p>
        </w:tc>
        <w:tc>
          <w:tcPr>
            <w:tcW w:w="1094" w:type="dxa"/>
            <w:shd w:val="clear" w:color="auto" w:fill="D9D9D9" w:themeFill="background1" w:themeFillShade="D9"/>
            <w:noWrap/>
            <w:vAlign w:val="center"/>
            <w:hideMark/>
          </w:tcPr>
          <w:p w:rsidR="005403F6" w:rsidRPr="00211C09" w:rsidRDefault="008735F1" w:rsidP="005403F6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91,55</w:t>
            </w:r>
          </w:p>
        </w:tc>
      </w:tr>
      <w:tr w:rsidR="005403F6" w:rsidRPr="00211C09" w:rsidTr="00E2583A">
        <w:trPr>
          <w:trHeight w:val="462"/>
        </w:trPr>
        <w:tc>
          <w:tcPr>
            <w:tcW w:w="632" w:type="dxa"/>
            <w:shd w:val="clear" w:color="auto" w:fill="EDEDED" w:themeFill="accent3" w:themeFillTint="33"/>
            <w:noWrap/>
            <w:vAlign w:val="bottom"/>
            <w:hideMark/>
          </w:tcPr>
          <w:p w:rsidR="005403F6" w:rsidRPr="00211C09" w:rsidRDefault="005403F6" w:rsidP="005403F6">
            <w:pPr>
              <w:jc w:val="center"/>
              <w:rPr>
                <w:color w:val="000000"/>
                <w:sz w:val="16"/>
                <w:szCs w:val="16"/>
              </w:rPr>
            </w:pPr>
            <w:r w:rsidRPr="00211C09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2122" w:type="dxa"/>
            <w:shd w:val="clear" w:color="auto" w:fill="EDEDED" w:themeFill="accent3" w:themeFillTint="33"/>
            <w:vAlign w:val="center"/>
            <w:hideMark/>
          </w:tcPr>
          <w:p w:rsidR="005403F6" w:rsidRPr="00211C09" w:rsidRDefault="005403F6" w:rsidP="005403F6">
            <w:pPr>
              <w:jc w:val="center"/>
              <w:rPr>
                <w:color w:val="000000"/>
                <w:sz w:val="16"/>
                <w:szCs w:val="16"/>
              </w:rPr>
            </w:pPr>
            <w:r w:rsidRPr="00211C09">
              <w:rPr>
                <w:color w:val="000000"/>
                <w:sz w:val="16"/>
                <w:szCs w:val="16"/>
              </w:rPr>
              <w:t>S.G.K. DEVLET PRİMİ GİD.</w:t>
            </w:r>
          </w:p>
        </w:tc>
        <w:tc>
          <w:tcPr>
            <w:tcW w:w="1807" w:type="dxa"/>
            <w:shd w:val="clear" w:color="auto" w:fill="EDEDED" w:themeFill="accent3" w:themeFillTint="33"/>
            <w:noWrap/>
            <w:vAlign w:val="center"/>
            <w:hideMark/>
          </w:tcPr>
          <w:p w:rsidR="005403F6" w:rsidRPr="005403F6" w:rsidRDefault="005403F6" w:rsidP="005403F6">
            <w:pPr>
              <w:jc w:val="right"/>
              <w:rPr>
                <w:color w:val="000000"/>
                <w:sz w:val="16"/>
                <w:szCs w:val="16"/>
              </w:rPr>
            </w:pPr>
            <w:r w:rsidRPr="005403F6">
              <w:rPr>
                <w:color w:val="000000"/>
                <w:sz w:val="16"/>
                <w:szCs w:val="16"/>
              </w:rPr>
              <w:t>28.258.000,00</w:t>
            </w:r>
          </w:p>
        </w:tc>
        <w:tc>
          <w:tcPr>
            <w:tcW w:w="1635" w:type="dxa"/>
            <w:shd w:val="clear" w:color="auto" w:fill="EDEDED" w:themeFill="accent3" w:themeFillTint="33"/>
            <w:noWrap/>
            <w:vAlign w:val="center"/>
            <w:hideMark/>
          </w:tcPr>
          <w:p w:rsidR="005403F6" w:rsidRPr="005403F6" w:rsidRDefault="005403F6" w:rsidP="005403F6">
            <w:pPr>
              <w:jc w:val="right"/>
              <w:rPr>
                <w:color w:val="000000"/>
                <w:sz w:val="16"/>
                <w:szCs w:val="16"/>
              </w:rPr>
            </w:pPr>
            <w:r w:rsidRPr="005403F6">
              <w:rPr>
                <w:color w:val="000000"/>
                <w:sz w:val="16"/>
                <w:szCs w:val="16"/>
              </w:rPr>
              <w:t>6.450.681,25</w:t>
            </w:r>
          </w:p>
        </w:tc>
        <w:tc>
          <w:tcPr>
            <w:tcW w:w="1635" w:type="dxa"/>
            <w:shd w:val="clear" w:color="auto" w:fill="EDEDED" w:themeFill="accent3" w:themeFillTint="33"/>
            <w:noWrap/>
            <w:vAlign w:val="center"/>
            <w:hideMark/>
          </w:tcPr>
          <w:p w:rsidR="005403F6" w:rsidRPr="005403F6" w:rsidRDefault="005403F6" w:rsidP="005403F6">
            <w:pPr>
              <w:jc w:val="right"/>
              <w:rPr>
                <w:color w:val="000000"/>
                <w:sz w:val="16"/>
                <w:szCs w:val="16"/>
              </w:rPr>
            </w:pPr>
            <w:r w:rsidRPr="005403F6">
              <w:rPr>
                <w:color w:val="000000"/>
                <w:sz w:val="16"/>
                <w:szCs w:val="16"/>
              </w:rPr>
              <w:t>412.677,17</w:t>
            </w:r>
          </w:p>
        </w:tc>
        <w:tc>
          <w:tcPr>
            <w:tcW w:w="2135" w:type="dxa"/>
            <w:shd w:val="clear" w:color="auto" w:fill="EDEDED" w:themeFill="accent3" w:themeFillTint="33"/>
            <w:noWrap/>
            <w:vAlign w:val="center"/>
            <w:hideMark/>
          </w:tcPr>
          <w:p w:rsidR="005403F6" w:rsidRPr="005403F6" w:rsidRDefault="005403F6" w:rsidP="005403F6">
            <w:pPr>
              <w:jc w:val="right"/>
              <w:rPr>
                <w:color w:val="000000"/>
                <w:sz w:val="16"/>
                <w:szCs w:val="16"/>
              </w:rPr>
            </w:pPr>
            <w:r w:rsidRPr="005403F6">
              <w:rPr>
                <w:color w:val="000000"/>
                <w:sz w:val="16"/>
                <w:szCs w:val="16"/>
              </w:rPr>
              <w:t>34.296.004,08</w:t>
            </w:r>
          </w:p>
        </w:tc>
        <w:tc>
          <w:tcPr>
            <w:tcW w:w="1823" w:type="dxa"/>
            <w:shd w:val="clear" w:color="auto" w:fill="EDEDED" w:themeFill="accent3" w:themeFillTint="33"/>
            <w:noWrap/>
            <w:vAlign w:val="center"/>
            <w:hideMark/>
          </w:tcPr>
          <w:p w:rsidR="005403F6" w:rsidRPr="005403F6" w:rsidRDefault="005403F6" w:rsidP="005403F6">
            <w:pPr>
              <w:jc w:val="right"/>
              <w:rPr>
                <w:color w:val="000000"/>
                <w:sz w:val="16"/>
                <w:szCs w:val="16"/>
              </w:rPr>
            </w:pPr>
            <w:r w:rsidRPr="005403F6">
              <w:rPr>
                <w:color w:val="000000"/>
                <w:sz w:val="16"/>
                <w:szCs w:val="16"/>
              </w:rPr>
              <w:t>32.007.860,29</w:t>
            </w:r>
          </w:p>
        </w:tc>
        <w:tc>
          <w:tcPr>
            <w:tcW w:w="1663" w:type="dxa"/>
            <w:shd w:val="clear" w:color="auto" w:fill="EDEDED" w:themeFill="accent3" w:themeFillTint="33"/>
            <w:noWrap/>
            <w:vAlign w:val="center"/>
            <w:hideMark/>
          </w:tcPr>
          <w:p w:rsidR="005403F6" w:rsidRPr="005403F6" w:rsidRDefault="005403F6" w:rsidP="005403F6">
            <w:pPr>
              <w:jc w:val="right"/>
              <w:rPr>
                <w:color w:val="000000"/>
                <w:sz w:val="16"/>
                <w:szCs w:val="16"/>
              </w:rPr>
            </w:pPr>
            <w:r w:rsidRPr="005403F6">
              <w:rPr>
                <w:color w:val="000000"/>
                <w:sz w:val="16"/>
                <w:szCs w:val="16"/>
              </w:rPr>
              <w:t>2.288.143,79</w:t>
            </w:r>
          </w:p>
        </w:tc>
        <w:tc>
          <w:tcPr>
            <w:tcW w:w="1094" w:type="dxa"/>
            <w:shd w:val="clear" w:color="auto" w:fill="EDEDED" w:themeFill="accent3" w:themeFillTint="33"/>
            <w:noWrap/>
            <w:vAlign w:val="center"/>
            <w:hideMark/>
          </w:tcPr>
          <w:p w:rsidR="005403F6" w:rsidRPr="00211C09" w:rsidRDefault="00AA5786" w:rsidP="005403F6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93,33</w:t>
            </w:r>
          </w:p>
        </w:tc>
      </w:tr>
      <w:tr w:rsidR="005403F6" w:rsidRPr="00211C09" w:rsidTr="00E2583A">
        <w:trPr>
          <w:trHeight w:val="541"/>
        </w:trPr>
        <w:tc>
          <w:tcPr>
            <w:tcW w:w="632" w:type="dxa"/>
            <w:shd w:val="clear" w:color="auto" w:fill="D9D9D9" w:themeFill="background1" w:themeFillShade="D9"/>
            <w:noWrap/>
            <w:vAlign w:val="bottom"/>
            <w:hideMark/>
          </w:tcPr>
          <w:p w:rsidR="005403F6" w:rsidRPr="00211C09" w:rsidRDefault="005403F6" w:rsidP="005403F6">
            <w:pPr>
              <w:jc w:val="center"/>
              <w:rPr>
                <w:color w:val="000000"/>
                <w:sz w:val="16"/>
                <w:szCs w:val="16"/>
              </w:rPr>
            </w:pPr>
            <w:r w:rsidRPr="00211C09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2122" w:type="dxa"/>
            <w:shd w:val="clear" w:color="auto" w:fill="D9D9D9" w:themeFill="background1" w:themeFillShade="D9"/>
            <w:vAlign w:val="center"/>
            <w:hideMark/>
          </w:tcPr>
          <w:p w:rsidR="005403F6" w:rsidRPr="00211C09" w:rsidRDefault="005403F6" w:rsidP="005403F6">
            <w:pPr>
              <w:jc w:val="center"/>
              <w:rPr>
                <w:color w:val="000000"/>
                <w:sz w:val="16"/>
                <w:szCs w:val="16"/>
              </w:rPr>
            </w:pPr>
            <w:r w:rsidRPr="00211C09">
              <w:rPr>
                <w:color w:val="000000"/>
                <w:sz w:val="16"/>
                <w:szCs w:val="16"/>
              </w:rPr>
              <w:t>MAL VE HİZ. ALIM GİD.</w:t>
            </w:r>
          </w:p>
        </w:tc>
        <w:tc>
          <w:tcPr>
            <w:tcW w:w="1807" w:type="dxa"/>
            <w:shd w:val="clear" w:color="auto" w:fill="D9D9D9" w:themeFill="background1" w:themeFillShade="D9"/>
            <w:noWrap/>
            <w:vAlign w:val="center"/>
            <w:hideMark/>
          </w:tcPr>
          <w:p w:rsidR="005403F6" w:rsidRPr="005403F6" w:rsidRDefault="005403F6" w:rsidP="005403F6">
            <w:pPr>
              <w:jc w:val="right"/>
              <w:rPr>
                <w:color w:val="000000"/>
                <w:sz w:val="16"/>
                <w:szCs w:val="16"/>
              </w:rPr>
            </w:pPr>
            <w:r w:rsidRPr="005403F6">
              <w:rPr>
                <w:color w:val="000000"/>
                <w:sz w:val="16"/>
                <w:szCs w:val="16"/>
              </w:rPr>
              <w:t>688.057.000,00</w:t>
            </w:r>
          </w:p>
        </w:tc>
        <w:tc>
          <w:tcPr>
            <w:tcW w:w="1635" w:type="dxa"/>
            <w:shd w:val="clear" w:color="auto" w:fill="D9D9D9" w:themeFill="background1" w:themeFillShade="D9"/>
            <w:noWrap/>
            <w:vAlign w:val="center"/>
            <w:hideMark/>
          </w:tcPr>
          <w:p w:rsidR="005403F6" w:rsidRPr="005403F6" w:rsidRDefault="005403F6" w:rsidP="005403F6">
            <w:pPr>
              <w:jc w:val="right"/>
              <w:rPr>
                <w:color w:val="000000"/>
                <w:sz w:val="16"/>
                <w:szCs w:val="16"/>
              </w:rPr>
            </w:pPr>
            <w:r w:rsidRPr="005403F6">
              <w:rPr>
                <w:color w:val="000000"/>
                <w:sz w:val="16"/>
                <w:szCs w:val="16"/>
              </w:rPr>
              <w:t>107.617.545,95</w:t>
            </w:r>
          </w:p>
        </w:tc>
        <w:tc>
          <w:tcPr>
            <w:tcW w:w="1635" w:type="dxa"/>
            <w:shd w:val="clear" w:color="auto" w:fill="D9D9D9" w:themeFill="background1" w:themeFillShade="D9"/>
            <w:noWrap/>
            <w:vAlign w:val="center"/>
            <w:hideMark/>
          </w:tcPr>
          <w:p w:rsidR="005403F6" w:rsidRPr="005403F6" w:rsidRDefault="005403F6" w:rsidP="005403F6">
            <w:pPr>
              <w:jc w:val="right"/>
              <w:rPr>
                <w:color w:val="000000"/>
                <w:sz w:val="16"/>
                <w:szCs w:val="16"/>
              </w:rPr>
            </w:pPr>
            <w:r w:rsidRPr="005403F6">
              <w:rPr>
                <w:color w:val="000000"/>
                <w:sz w:val="16"/>
                <w:szCs w:val="16"/>
              </w:rPr>
              <w:t>75.925.027,86</w:t>
            </w:r>
          </w:p>
        </w:tc>
        <w:tc>
          <w:tcPr>
            <w:tcW w:w="2135" w:type="dxa"/>
            <w:shd w:val="clear" w:color="auto" w:fill="D9D9D9" w:themeFill="background1" w:themeFillShade="D9"/>
            <w:noWrap/>
            <w:vAlign w:val="center"/>
            <w:hideMark/>
          </w:tcPr>
          <w:p w:rsidR="005403F6" w:rsidRPr="005403F6" w:rsidRDefault="005403F6" w:rsidP="005403F6">
            <w:pPr>
              <w:jc w:val="right"/>
              <w:rPr>
                <w:color w:val="000000"/>
                <w:sz w:val="16"/>
                <w:szCs w:val="16"/>
              </w:rPr>
            </w:pPr>
            <w:r w:rsidRPr="005403F6">
              <w:rPr>
                <w:color w:val="000000"/>
                <w:sz w:val="16"/>
                <w:szCs w:val="16"/>
              </w:rPr>
              <w:t>1.790.379.518,09</w:t>
            </w:r>
          </w:p>
        </w:tc>
        <w:tc>
          <w:tcPr>
            <w:tcW w:w="1823" w:type="dxa"/>
            <w:shd w:val="clear" w:color="auto" w:fill="D9D9D9" w:themeFill="background1" w:themeFillShade="D9"/>
            <w:noWrap/>
            <w:vAlign w:val="center"/>
            <w:hideMark/>
          </w:tcPr>
          <w:p w:rsidR="005403F6" w:rsidRPr="005403F6" w:rsidRDefault="005403F6" w:rsidP="005403F6">
            <w:pPr>
              <w:jc w:val="right"/>
              <w:rPr>
                <w:color w:val="000000"/>
                <w:sz w:val="16"/>
                <w:szCs w:val="16"/>
              </w:rPr>
            </w:pPr>
            <w:r w:rsidRPr="005403F6">
              <w:rPr>
                <w:color w:val="000000"/>
                <w:sz w:val="16"/>
                <w:szCs w:val="16"/>
              </w:rPr>
              <w:t>1.522.256.449,48</w:t>
            </w:r>
          </w:p>
        </w:tc>
        <w:tc>
          <w:tcPr>
            <w:tcW w:w="1663" w:type="dxa"/>
            <w:shd w:val="clear" w:color="auto" w:fill="D9D9D9" w:themeFill="background1" w:themeFillShade="D9"/>
            <w:noWrap/>
            <w:vAlign w:val="center"/>
            <w:hideMark/>
          </w:tcPr>
          <w:p w:rsidR="005403F6" w:rsidRPr="005403F6" w:rsidRDefault="005403F6" w:rsidP="005403F6">
            <w:pPr>
              <w:jc w:val="right"/>
              <w:rPr>
                <w:color w:val="000000"/>
                <w:sz w:val="16"/>
                <w:szCs w:val="16"/>
              </w:rPr>
            </w:pPr>
            <w:r w:rsidRPr="005403F6">
              <w:rPr>
                <w:color w:val="000000"/>
                <w:sz w:val="16"/>
                <w:szCs w:val="16"/>
              </w:rPr>
              <w:t>151.178.968,61</w:t>
            </w:r>
          </w:p>
        </w:tc>
        <w:tc>
          <w:tcPr>
            <w:tcW w:w="1094" w:type="dxa"/>
            <w:shd w:val="clear" w:color="auto" w:fill="D9D9D9" w:themeFill="background1" w:themeFillShade="D9"/>
            <w:noWrap/>
            <w:vAlign w:val="center"/>
            <w:hideMark/>
          </w:tcPr>
          <w:p w:rsidR="005403F6" w:rsidRPr="00211C09" w:rsidRDefault="00AA5786" w:rsidP="005403F6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85,02</w:t>
            </w:r>
          </w:p>
        </w:tc>
      </w:tr>
      <w:tr w:rsidR="005403F6" w:rsidRPr="00211C09" w:rsidTr="00E2583A">
        <w:trPr>
          <w:trHeight w:val="462"/>
        </w:trPr>
        <w:tc>
          <w:tcPr>
            <w:tcW w:w="632" w:type="dxa"/>
            <w:shd w:val="clear" w:color="auto" w:fill="EDEDED" w:themeFill="accent3" w:themeFillTint="33"/>
            <w:noWrap/>
            <w:vAlign w:val="bottom"/>
            <w:hideMark/>
          </w:tcPr>
          <w:p w:rsidR="005403F6" w:rsidRPr="00211C09" w:rsidRDefault="005403F6" w:rsidP="005403F6">
            <w:pPr>
              <w:jc w:val="center"/>
              <w:rPr>
                <w:color w:val="000000"/>
                <w:sz w:val="16"/>
                <w:szCs w:val="16"/>
              </w:rPr>
            </w:pPr>
            <w:r w:rsidRPr="00211C09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2122" w:type="dxa"/>
            <w:shd w:val="clear" w:color="auto" w:fill="EDEDED" w:themeFill="accent3" w:themeFillTint="33"/>
            <w:vAlign w:val="center"/>
            <w:hideMark/>
          </w:tcPr>
          <w:p w:rsidR="005403F6" w:rsidRPr="00211C09" w:rsidRDefault="005403F6" w:rsidP="005403F6">
            <w:pPr>
              <w:jc w:val="center"/>
              <w:rPr>
                <w:color w:val="000000"/>
                <w:sz w:val="16"/>
                <w:szCs w:val="16"/>
              </w:rPr>
            </w:pPr>
            <w:r w:rsidRPr="00211C09">
              <w:rPr>
                <w:color w:val="000000"/>
                <w:sz w:val="16"/>
                <w:szCs w:val="16"/>
              </w:rPr>
              <w:t>FAİZ</w:t>
            </w:r>
            <w:r w:rsidRPr="00211C09">
              <w:rPr>
                <w:color w:val="000000"/>
                <w:sz w:val="16"/>
                <w:szCs w:val="16"/>
              </w:rPr>
              <w:br/>
              <w:t>GİDERLERİ</w:t>
            </w:r>
          </w:p>
        </w:tc>
        <w:tc>
          <w:tcPr>
            <w:tcW w:w="1807" w:type="dxa"/>
            <w:shd w:val="clear" w:color="auto" w:fill="EDEDED" w:themeFill="accent3" w:themeFillTint="33"/>
            <w:noWrap/>
            <w:vAlign w:val="center"/>
            <w:hideMark/>
          </w:tcPr>
          <w:p w:rsidR="005403F6" w:rsidRPr="005403F6" w:rsidRDefault="005403F6" w:rsidP="005403F6">
            <w:pPr>
              <w:jc w:val="right"/>
              <w:rPr>
                <w:color w:val="000000"/>
                <w:sz w:val="16"/>
                <w:szCs w:val="16"/>
              </w:rPr>
            </w:pPr>
            <w:r w:rsidRPr="005403F6">
              <w:rPr>
                <w:color w:val="000000"/>
                <w:sz w:val="16"/>
                <w:szCs w:val="16"/>
              </w:rPr>
              <w:t>7.000.000,00</w:t>
            </w:r>
          </w:p>
        </w:tc>
        <w:tc>
          <w:tcPr>
            <w:tcW w:w="1635" w:type="dxa"/>
            <w:shd w:val="clear" w:color="auto" w:fill="EDEDED" w:themeFill="accent3" w:themeFillTint="33"/>
            <w:noWrap/>
            <w:vAlign w:val="center"/>
            <w:hideMark/>
          </w:tcPr>
          <w:p w:rsidR="005403F6" w:rsidRPr="005403F6" w:rsidRDefault="005403F6" w:rsidP="005403F6">
            <w:pPr>
              <w:jc w:val="right"/>
              <w:rPr>
                <w:color w:val="000000"/>
                <w:sz w:val="16"/>
                <w:szCs w:val="16"/>
              </w:rPr>
            </w:pPr>
            <w:r w:rsidRPr="005403F6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35" w:type="dxa"/>
            <w:shd w:val="clear" w:color="auto" w:fill="EDEDED" w:themeFill="accent3" w:themeFillTint="33"/>
            <w:noWrap/>
            <w:vAlign w:val="center"/>
            <w:hideMark/>
          </w:tcPr>
          <w:p w:rsidR="005403F6" w:rsidRPr="005403F6" w:rsidRDefault="005403F6" w:rsidP="005403F6">
            <w:pPr>
              <w:jc w:val="right"/>
              <w:rPr>
                <w:color w:val="000000"/>
                <w:sz w:val="16"/>
                <w:szCs w:val="16"/>
              </w:rPr>
            </w:pPr>
            <w:r w:rsidRPr="005403F6">
              <w:rPr>
                <w:color w:val="000000"/>
                <w:sz w:val="16"/>
                <w:szCs w:val="16"/>
              </w:rPr>
              <w:t>6.927.163,61</w:t>
            </w:r>
          </w:p>
        </w:tc>
        <w:tc>
          <w:tcPr>
            <w:tcW w:w="2135" w:type="dxa"/>
            <w:shd w:val="clear" w:color="auto" w:fill="EDEDED" w:themeFill="accent3" w:themeFillTint="33"/>
            <w:noWrap/>
            <w:vAlign w:val="center"/>
            <w:hideMark/>
          </w:tcPr>
          <w:p w:rsidR="005403F6" w:rsidRPr="005403F6" w:rsidRDefault="005403F6" w:rsidP="005403F6">
            <w:pPr>
              <w:jc w:val="right"/>
              <w:rPr>
                <w:color w:val="000000"/>
                <w:sz w:val="16"/>
                <w:szCs w:val="16"/>
              </w:rPr>
            </w:pPr>
            <w:r w:rsidRPr="005403F6">
              <w:rPr>
                <w:color w:val="000000"/>
                <w:sz w:val="16"/>
                <w:szCs w:val="16"/>
              </w:rPr>
              <w:t>72.836,39</w:t>
            </w:r>
          </w:p>
        </w:tc>
        <w:tc>
          <w:tcPr>
            <w:tcW w:w="1823" w:type="dxa"/>
            <w:shd w:val="clear" w:color="auto" w:fill="EDEDED" w:themeFill="accent3" w:themeFillTint="33"/>
            <w:noWrap/>
            <w:vAlign w:val="center"/>
            <w:hideMark/>
          </w:tcPr>
          <w:p w:rsidR="005403F6" w:rsidRPr="005403F6" w:rsidRDefault="005403F6" w:rsidP="005403F6">
            <w:pPr>
              <w:jc w:val="right"/>
              <w:rPr>
                <w:color w:val="000000"/>
                <w:sz w:val="16"/>
                <w:szCs w:val="16"/>
              </w:rPr>
            </w:pPr>
            <w:r w:rsidRPr="005403F6">
              <w:rPr>
                <w:color w:val="000000"/>
                <w:sz w:val="16"/>
                <w:szCs w:val="16"/>
              </w:rPr>
              <w:t>72.836,39</w:t>
            </w:r>
          </w:p>
        </w:tc>
        <w:tc>
          <w:tcPr>
            <w:tcW w:w="1663" w:type="dxa"/>
            <w:shd w:val="clear" w:color="auto" w:fill="EDEDED" w:themeFill="accent3" w:themeFillTint="33"/>
            <w:noWrap/>
            <w:vAlign w:val="center"/>
            <w:hideMark/>
          </w:tcPr>
          <w:p w:rsidR="005403F6" w:rsidRPr="005403F6" w:rsidRDefault="005403F6" w:rsidP="005403F6">
            <w:pPr>
              <w:jc w:val="right"/>
              <w:rPr>
                <w:color w:val="000000"/>
                <w:sz w:val="16"/>
                <w:szCs w:val="16"/>
              </w:rPr>
            </w:pPr>
            <w:r w:rsidRPr="005403F6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94" w:type="dxa"/>
            <w:shd w:val="clear" w:color="auto" w:fill="EDEDED" w:themeFill="accent3" w:themeFillTint="33"/>
            <w:noWrap/>
            <w:vAlign w:val="center"/>
            <w:hideMark/>
          </w:tcPr>
          <w:p w:rsidR="005403F6" w:rsidRPr="00211C09" w:rsidRDefault="00AA5786" w:rsidP="005403F6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</w:tr>
      <w:tr w:rsidR="005403F6" w:rsidRPr="00211C09" w:rsidTr="00E2583A">
        <w:trPr>
          <w:trHeight w:val="462"/>
        </w:trPr>
        <w:tc>
          <w:tcPr>
            <w:tcW w:w="632" w:type="dxa"/>
            <w:shd w:val="clear" w:color="auto" w:fill="D9D9D9" w:themeFill="background1" w:themeFillShade="D9"/>
            <w:noWrap/>
            <w:vAlign w:val="bottom"/>
            <w:hideMark/>
          </w:tcPr>
          <w:p w:rsidR="005403F6" w:rsidRPr="00211C09" w:rsidRDefault="005403F6" w:rsidP="005403F6">
            <w:pPr>
              <w:jc w:val="center"/>
              <w:rPr>
                <w:color w:val="000000"/>
                <w:sz w:val="16"/>
                <w:szCs w:val="16"/>
              </w:rPr>
            </w:pPr>
            <w:r w:rsidRPr="00211C09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2122" w:type="dxa"/>
            <w:shd w:val="clear" w:color="auto" w:fill="D9D9D9" w:themeFill="background1" w:themeFillShade="D9"/>
            <w:vAlign w:val="center"/>
            <w:hideMark/>
          </w:tcPr>
          <w:p w:rsidR="005403F6" w:rsidRPr="00211C09" w:rsidRDefault="005403F6" w:rsidP="005403F6">
            <w:pPr>
              <w:jc w:val="center"/>
              <w:rPr>
                <w:color w:val="000000"/>
                <w:sz w:val="16"/>
                <w:szCs w:val="16"/>
              </w:rPr>
            </w:pPr>
            <w:r w:rsidRPr="00211C09">
              <w:rPr>
                <w:color w:val="000000"/>
                <w:sz w:val="16"/>
                <w:szCs w:val="16"/>
              </w:rPr>
              <w:t>CARİ</w:t>
            </w:r>
            <w:r w:rsidRPr="00211C09">
              <w:rPr>
                <w:color w:val="000000"/>
                <w:sz w:val="16"/>
                <w:szCs w:val="16"/>
              </w:rPr>
              <w:br/>
              <w:t>TRANSFERLER</w:t>
            </w:r>
          </w:p>
        </w:tc>
        <w:tc>
          <w:tcPr>
            <w:tcW w:w="1807" w:type="dxa"/>
            <w:shd w:val="clear" w:color="auto" w:fill="D9D9D9" w:themeFill="background1" w:themeFillShade="D9"/>
            <w:noWrap/>
            <w:vAlign w:val="center"/>
            <w:hideMark/>
          </w:tcPr>
          <w:p w:rsidR="005403F6" w:rsidRPr="005403F6" w:rsidRDefault="005403F6" w:rsidP="005403F6">
            <w:pPr>
              <w:jc w:val="right"/>
              <w:rPr>
                <w:color w:val="000000"/>
                <w:sz w:val="16"/>
                <w:szCs w:val="16"/>
              </w:rPr>
            </w:pPr>
            <w:r w:rsidRPr="005403F6">
              <w:rPr>
                <w:color w:val="000000"/>
                <w:sz w:val="16"/>
                <w:szCs w:val="16"/>
              </w:rPr>
              <w:t>13.893.000,00</w:t>
            </w:r>
          </w:p>
        </w:tc>
        <w:tc>
          <w:tcPr>
            <w:tcW w:w="1635" w:type="dxa"/>
            <w:shd w:val="clear" w:color="auto" w:fill="D9D9D9" w:themeFill="background1" w:themeFillShade="D9"/>
            <w:noWrap/>
            <w:vAlign w:val="center"/>
            <w:hideMark/>
          </w:tcPr>
          <w:p w:rsidR="005403F6" w:rsidRPr="005403F6" w:rsidRDefault="005403F6" w:rsidP="005403F6">
            <w:pPr>
              <w:jc w:val="right"/>
              <w:rPr>
                <w:color w:val="000000"/>
                <w:sz w:val="16"/>
                <w:szCs w:val="16"/>
              </w:rPr>
            </w:pPr>
            <w:r w:rsidRPr="005403F6">
              <w:rPr>
                <w:color w:val="000000"/>
                <w:sz w:val="16"/>
                <w:szCs w:val="16"/>
              </w:rPr>
              <w:t>25.147.717,37</w:t>
            </w:r>
          </w:p>
        </w:tc>
        <w:tc>
          <w:tcPr>
            <w:tcW w:w="1635" w:type="dxa"/>
            <w:shd w:val="clear" w:color="auto" w:fill="D9D9D9" w:themeFill="background1" w:themeFillShade="D9"/>
            <w:noWrap/>
            <w:vAlign w:val="center"/>
            <w:hideMark/>
          </w:tcPr>
          <w:p w:rsidR="005403F6" w:rsidRPr="005403F6" w:rsidRDefault="005403F6" w:rsidP="005403F6">
            <w:pPr>
              <w:jc w:val="right"/>
              <w:rPr>
                <w:color w:val="000000"/>
                <w:sz w:val="16"/>
                <w:szCs w:val="16"/>
              </w:rPr>
            </w:pPr>
            <w:r w:rsidRPr="005403F6">
              <w:rPr>
                <w:color w:val="000000"/>
                <w:sz w:val="16"/>
                <w:szCs w:val="16"/>
              </w:rPr>
              <w:t>4.357.483,19</w:t>
            </w:r>
          </w:p>
        </w:tc>
        <w:tc>
          <w:tcPr>
            <w:tcW w:w="2135" w:type="dxa"/>
            <w:shd w:val="clear" w:color="auto" w:fill="D9D9D9" w:themeFill="background1" w:themeFillShade="D9"/>
            <w:noWrap/>
            <w:vAlign w:val="center"/>
            <w:hideMark/>
          </w:tcPr>
          <w:p w:rsidR="005403F6" w:rsidRPr="005403F6" w:rsidRDefault="005403F6" w:rsidP="005403F6">
            <w:pPr>
              <w:jc w:val="right"/>
              <w:rPr>
                <w:color w:val="000000"/>
                <w:sz w:val="16"/>
                <w:szCs w:val="16"/>
              </w:rPr>
            </w:pPr>
            <w:r w:rsidRPr="005403F6">
              <w:rPr>
                <w:color w:val="000000"/>
                <w:sz w:val="16"/>
                <w:szCs w:val="16"/>
              </w:rPr>
              <w:t>34.683.234,18</w:t>
            </w:r>
          </w:p>
        </w:tc>
        <w:tc>
          <w:tcPr>
            <w:tcW w:w="1823" w:type="dxa"/>
            <w:shd w:val="clear" w:color="auto" w:fill="D9D9D9" w:themeFill="background1" w:themeFillShade="D9"/>
            <w:noWrap/>
            <w:vAlign w:val="center"/>
            <w:hideMark/>
          </w:tcPr>
          <w:p w:rsidR="005403F6" w:rsidRPr="005403F6" w:rsidRDefault="005403F6" w:rsidP="005403F6">
            <w:pPr>
              <w:jc w:val="right"/>
              <w:rPr>
                <w:color w:val="000000"/>
                <w:sz w:val="16"/>
                <w:szCs w:val="16"/>
              </w:rPr>
            </w:pPr>
            <w:r w:rsidRPr="005403F6">
              <w:rPr>
                <w:color w:val="000000"/>
                <w:sz w:val="16"/>
                <w:szCs w:val="16"/>
              </w:rPr>
              <w:t>34.078.217,37</w:t>
            </w:r>
          </w:p>
        </w:tc>
        <w:tc>
          <w:tcPr>
            <w:tcW w:w="1663" w:type="dxa"/>
            <w:shd w:val="clear" w:color="auto" w:fill="D9D9D9" w:themeFill="background1" w:themeFillShade="D9"/>
            <w:noWrap/>
            <w:vAlign w:val="center"/>
            <w:hideMark/>
          </w:tcPr>
          <w:p w:rsidR="005403F6" w:rsidRPr="005403F6" w:rsidRDefault="005403F6" w:rsidP="005403F6">
            <w:pPr>
              <w:jc w:val="right"/>
              <w:rPr>
                <w:color w:val="000000"/>
                <w:sz w:val="16"/>
                <w:szCs w:val="16"/>
              </w:rPr>
            </w:pPr>
            <w:r w:rsidRPr="005403F6">
              <w:rPr>
                <w:color w:val="000000"/>
                <w:sz w:val="16"/>
                <w:szCs w:val="16"/>
              </w:rPr>
              <w:t>605.016,81</w:t>
            </w:r>
          </w:p>
        </w:tc>
        <w:tc>
          <w:tcPr>
            <w:tcW w:w="1094" w:type="dxa"/>
            <w:shd w:val="clear" w:color="auto" w:fill="D9D9D9" w:themeFill="background1" w:themeFillShade="D9"/>
            <w:noWrap/>
            <w:vAlign w:val="center"/>
            <w:hideMark/>
          </w:tcPr>
          <w:p w:rsidR="005403F6" w:rsidRPr="00211C09" w:rsidRDefault="00AA5786" w:rsidP="005403F6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98,25</w:t>
            </w:r>
          </w:p>
        </w:tc>
      </w:tr>
      <w:tr w:rsidR="005403F6" w:rsidRPr="00211C09" w:rsidTr="00E2583A">
        <w:trPr>
          <w:trHeight w:val="462"/>
        </w:trPr>
        <w:tc>
          <w:tcPr>
            <w:tcW w:w="632" w:type="dxa"/>
            <w:shd w:val="clear" w:color="auto" w:fill="EDEDED" w:themeFill="accent3" w:themeFillTint="33"/>
            <w:noWrap/>
            <w:vAlign w:val="bottom"/>
            <w:hideMark/>
          </w:tcPr>
          <w:p w:rsidR="005403F6" w:rsidRPr="00211C09" w:rsidRDefault="005403F6" w:rsidP="005403F6">
            <w:pPr>
              <w:jc w:val="center"/>
              <w:rPr>
                <w:color w:val="000000"/>
                <w:sz w:val="16"/>
                <w:szCs w:val="16"/>
              </w:rPr>
            </w:pPr>
            <w:r w:rsidRPr="00211C09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2122" w:type="dxa"/>
            <w:shd w:val="clear" w:color="auto" w:fill="EDEDED" w:themeFill="accent3" w:themeFillTint="33"/>
            <w:vAlign w:val="center"/>
            <w:hideMark/>
          </w:tcPr>
          <w:p w:rsidR="005403F6" w:rsidRPr="00211C09" w:rsidRDefault="005403F6" w:rsidP="005403F6">
            <w:pPr>
              <w:jc w:val="center"/>
              <w:rPr>
                <w:color w:val="000000"/>
                <w:sz w:val="16"/>
                <w:szCs w:val="16"/>
              </w:rPr>
            </w:pPr>
            <w:r w:rsidRPr="00211C09">
              <w:rPr>
                <w:color w:val="000000"/>
                <w:sz w:val="16"/>
                <w:szCs w:val="16"/>
              </w:rPr>
              <w:t>SERMAYE</w:t>
            </w:r>
            <w:r w:rsidRPr="00211C09">
              <w:rPr>
                <w:color w:val="000000"/>
                <w:sz w:val="16"/>
                <w:szCs w:val="16"/>
              </w:rPr>
              <w:br/>
              <w:t xml:space="preserve"> GİDERLERİ</w:t>
            </w:r>
          </w:p>
        </w:tc>
        <w:tc>
          <w:tcPr>
            <w:tcW w:w="1807" w:type="dxa"/>
            <w:shd w:val="clear" w:color="auto" w:fill="EDEDED" w:themeFill="accent3" w:themeFillTint="33"/>
            <w:noWrap/>
            <w:vAlign w:val="center"/>
            <w:hideMark/>
          </w:tcPr>
          <w:p w:rsidR="005403F6" w:rsidRPr="005403F6" w:rsidRDefault="005403F6" w:rsidP="005403F6">
            <w:pPr>
              <w:jc w:val="right"/>
              <w:rPr>
                <w:color w:val="000000"/>
                <w:sz w:val="16"/>
                <w:szCs w:val="16"/>
              </w:rPr>
            </w:pPr>
            <w:r w:rsidRPr="005403F6">
              <w:rPr>
                <w:color w:val="000000"/>
                <w:sz w:val="16"/>
                <w:szCs w:val="16"/>
              </w:rPr>
              <w:t>247.800.000,00</w:t>
            </w:r>
          </w:p>
        </w:tc>
        <w:tc>
          <w:tcPr>
            <w:tcW w:w="1635" w:type="dxa"/>
            <w:shd w:val="clear" w:color="auto" w:fill="EDEDED" w:themeFill="accent3" w:themeFillTint="33"/>
            <w:noWrap/>
            <w:vAlign w:val="center"/>
            <w:hideMark/>
          </w:tcPr>
          <w:p w:rsidR="005403F6" w:rsidRPr="005403F6" w:rsidRDefault="005403F6" w:rsidP="005403F6">
            <w:pPr>
              <w:jc w:val="right"/>
              <w:rPr>
                <w:color w:val="000000"/>
                <w:sz w:val="16"/>
                <w:szCs w:val="16"/>
              </w:rPr>
            </w:pPr>
            <w:r w:rsidRPr="005403F6">
              <w:rPr>
                <w:color w:val="000000"/>
                <w:sz w:val="16"/>
                <w:szCs w:val="16"/>
              </w:rPr>
              <w:t>2.947.873,90</w:t>
            </w:r>
          </w:p>
        </w:tc>
        <w:tc>
          <w:tcPr>
            <w:tcW w:w="1635" w:type="dxa"/>
            <w:shd w:val="clear" w:color="auto" w:fill="EDEDED" w:themeFill="accent3" w:themeFillTint="33"/>
            <w:noWrap/>
            <w:vAlign w:val="center"/>
            <w:hideMark/>
          </w:tcPr>
          <w:p w:rsidR="005403F6" w:rsidRPr="005403F6" w:rsidRDefault="005403F6" w:rsidP="005403F6">
            <w:pPr>
              <w:jc w:val="right"/>
              <w:rPr>
                <w:color w:val="000000"/>
                <w:sz w:val="16"/>
                <w:szCs w:val="16"/>
              </w:rPr>
            </w:pPr>
            <w:r w:rsidRPr="005403F6">
              <w:rPr>
                <w:color w:val="000000"/>
                <w:sz w:val="16"/>
                <w:szCs w:val="16"/>
              </w:rPr>
              <w:t>17.525.569,05</w:t>
            </w:r>
          </w:p>
        </w:tc>
        <w:tc>
          <w:tcPr>
            <w:tcW w:w="2135" w:type="dxa"/>
            <w:shd w:val="clear" w:color="auto" w:fill="EDEDED" w:themeFill="accent3" w:themeFillTint="33"/>
            <w:noWrap/>
            <w:vAlign w:val="center"/>
            <w:hideMark/>
          </w:tcPr>
          <w:p w:rsidR="005403F6" w:rsidRPr="005403F6" w:rsidRDefault="005403F6" w:rsidP="005403F6">
            <w:pPr>
              <w:jc w:val="right"/>
              <w:rPr>
                <w:color w:val="000000"/>
                <w:sz w:val="16"/>
                <w:szCs w:val="16"/>
              </w:rPr>
            </w:pPr>
            <w:r w:rsidRPr="005403F6">
              <w:rPr>
                <w:color w:val="000000"/>
                <w:sz w:val="16"/>
                <w:szCs w:val="16"/>
              </w:rPr>
              <w:t>233.222.304,85</w:t>
            </w:r>
          </w:p>
        </w:tc>
        <w:tc>
          <w:tcPr>
            <w:tcW w:w="1823" w:type="dxa"/>
            <w:shd w:val="clear" w:color="auto" w:fill="EDEDED" w:themeFill="accent3" w:themeFillTint="33"/>
            <w:noWrap/>
            <w:vAlign w:val="center"/>
            <w:hideMark/>
          </w:tcPr>
          <w:p w:rsidR="005403F6" w:rsidRPr="005403F6" w:rsidRDefault="005403F6" w:rsidP="005403F6">
            <w:pPr>
              <w:jc w:val="right"/>
              <w:rPr>
                <w:color w:val="000000"/>
                <w:sz w:val="16"/>
                <w:szCs w:val="16"/>
              </w:rPr>
            </w:pPr>
            <w:r w:rsidRPr="005403F6">
              <w:rPr>
                <w:color w:val="000000"/>
                <w:sz w:val="16"/>
                <w:szCs w:val="16"/>
              </w:rPr>
              <w:t>64.945.589,64</w:t>
            </w:r>
          </w:p>
        </w:tc>
        <w:tc>
          <w:tcPr>
            <w:tcW w:w="1663" w:type="dxa"/>
            <w:shd w:val="clear" w:color="auto" w:fill="EDEDED" w:themeFill="accent3" w:themeFillTint="33"/>
            <w:noWrap/>
            <w:vAlign w:val="center"/>
            <w:hideMark/>
          </w:tcPr>
          <w:p w:rsidR="005403F6" w:rsidRPr="005403F6" w:rsidRDefault="005403F6" w:rsidP="005403F6">
            <w:pPr>
              <w:jc w:val="right"/>
              <w:rPr>
                <w:color w:val="000000"/>
                <w:sz w:val="16"/>
                <w:szCs w:val="16"/>
              </w:rPr>
            </w:pPr>
            <w:r w:rsidRPr="005403F6">
              <w:rPr>
                <w:color w:val="000000"/>
                <w:sz w:val="16"/>
                <w:szCs w:val="16"/>
              </w:rPr>
              <w:t>168.276.715,21</w:t>
            </w:r>
          </w:p>
        </w:tc>
        <w:tc>
          <w:tcPr>
            <w:tcW w:w="1094" w:type="dxa"/>
            <w:shd w:val="clear" w:color="auto" w:fill="EDEDED" w:themeFill="accent3" w:themeFillTint="33"/>
            <w:noWrap/>
            <w:vAlign w:val="center"/>
            <w:hideMark/>
          </w:tcPr>
          <w:p w:rsidR="005403F6" w:rsidRPr="00211C09" w:rsidRDefault="00AA5786" w:rsidP="005403F6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27,85</w:t>
            </w:r>
          </w:p>
        </w:tc>
      </w:tr>
      <w:tr w:rsidR="005403F6" w:rsidRPr="00211C09" w:rsidTr="00E2583A">
        <w:trPr>
          <w:trHeight w:val="462"/>
        </w:trPr>
        <w:tc>
          <w:tcPr>
            <w:tcW w:w="632" w:type="dxa"/>
            <w:shd w:val="clear" w:color="auto" w:fill="D9D9D9" w:themeFill="background1" w:themeFillShade="D9"/>
            <w:noWrap/>
            <w:vAlign w:val="bottom"/>
            <w:hideMark/>
          </w:tcPr>
          <w:p w:rsidR="005403F6" w:rsidRPr="00211C09" w:rsidRDefault="005403F6" w:rsidP="005403F6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2122" w:type="dxa"/>
            <w:shd w:val="clear" w:color="auto" w:fill="D9D9D9" w:themeFill="background1" w:themeFillShade="D9"/>
            <w:vAlign w:val="center"/>
            <w:hideMark/>
          </w:tcPr>
          <w:p w:rsidR="005403F6" w:rsidRPr="00211C09" w:rsidRDefault="005403F6" w:rsidP="005403F6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SERMAYE TRANSFERLERİ</w:t>
            </w:r>
          </w:p>
        </w:tc>
        <w:tc>
          <w:tcPr>
            <w:tcW w:w="1807" w:type="dxa"/>
            <w:shd w:val="clear" w:color="auto" w:fill="D9D9D9" w:themeFill="background1" w:themeFillShade="D9"/>
            <w:noWrap/>
            <w:vAlign w:val="center"/>
            <w:hideMark/>
          </w:tcPr>
          <w:p w:rsidR="005403F6" w:rsidRPr="005403F6" w:rsidRDefault="005403F6" w:rsidP="005403F6">
            <w:pPr>
              <w:jc w:val="right"/>
              <w:rPr>
                <w:color w:val="000000"/>
                <w:sz w:val="16"/>
                <w:szCs w:val="16"/>
              </w:rPr>
            </w:pPr>
            <w:r w:rsidRPr="005403F6">
              <w:rPr>
                <w:color w:val="000000"/>
                <w:sz w:val="16"/>
                <w:szCs w:val="16"/>
              </w:rPr>
              <w:t>500.000,00</w:t>
            </w:r>
          </w:p>
        </w:tc>
        <w:tc>
          <w:tcPr>
            <w:tcW w:w="1635" w:type="dxa"/>
            <w:shd w:val="clear" w:color="auto" w:fill="D9D9D9" w:themeFill="background1" w:themeFillShade="D9"/>
            <w:noWrap/>
            <w:vAlign w:val="center"/>
            <w:hideMark/>
          </w:tcPr>
          <w:p w:rsidR="005403F6" w:rsidRPr="005403F6" w:rsidRDefault="005403F6" w:rsidP="005403F6">
            <w:pPr>
              <w:jc w:val="right"/>
              <w:rPr>
                <w:color w:val="000000"/>
                <w:sz w:val="16"/>
                <w:szCs w:val="16"/>
              </w:rPr>
            </w:pPr>
            <w:r w:rsidRPr="005403F6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35" w:type="dxa"/>
            <w:shd w:val="clear" w:color="auto" w:fill="D9D9D9" w:themeFill="background1" w:themeFillShade="D9"/>
            <w:noWrap/>
            <w:vAlign w:val="center"/>
            <w:hideMark/>
          </w:tcPr>
          <w:p w:rsidR="005403F6" w:rsidRPr="005403F6" w:rsidRDefault="005403F6" w:rsidP="005403F6">
            <w:pPr>
              <w:jc w:val="right"/>
              <w:rPr>
                <w:color w:val="000000"/>
                <w:sz w:val="16"/>
                <w:szCs w:val="16"/>
              </w:rPr>
            </w:pPr>
            <w:r w:rsidRPr="005403F6">
              <w:rPr>
                <w:color w:val="000000"/>
                <w:sz w:val="16"/>
                <w:szCs w:val="16"/>
              </w:rPr>
              <w:t>500.000,00</w:t>
            </w:r>
          </w:p>
        </w:tc>
        <w:tc>
          <w:tcPr>
            <w:tcW w:w="2135" w:type="dxa"/>
            <w:shd w:val="clear" w:color="auto" w:fill="D9D9D9" w:themeFill="background1" w:themeFillShade="D9"/>
            <w:noWrap/>
            <w:vAlign w:val="center"/>
            <w:hideMark/>
          </w:tcPr>
          <w:p w:rsidR="005403F6" w:rsidRPr="005403F6" w:rsidRDefault="005403F6" w:rsidP="005403F6">
            <w:pPr>
              <w:jc w:val="right"/>
              <w:rPr>
                <w:color w:val="000000"/>
                <w:sz w:val="16"/>
                <w:szCs w:val="16"/>
              </w:rPr>
            </w:pPr>
            <w:r w:rsidRPr="005403F6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23" w:type="dxa"/>
            <w:shd w:val="clear" w:color="auto" w:fill="D9D9D9" w:themeFill="background1" w:themeFillShade="D9"/>
            <w:noWrap/>
            <w:vAlign w:val="center"/>
            <w:hideMark/>
          </w:tcPr>
          <w:p w:rsidR="005403F6" w:rsidRPr="005403F6" w:rsidRDefault="005403F6" w:rsidP="005403F6">
            <w:pPr>
              <w:jc w:val="right"/>
              <w:rPr>
                <w:color w:val="000000"/>
                <w:sz w:val="16"/>
                <w:szCs w:val="16"/>
              </w:rPr>
            </w:pPr>
            <w:r w:rsidRPr="005403F6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63" w:type="dxa"/>
            <w:shd w:val="clear" w:color="auto" w:fill="D9D9D9" w:themeFill="background1" w:themeFillShade="D9"/>
            <w:noWrap/>
            <w:vAlign w:val="center"/>
            <w:hideMark/>
          </w:tcPr>
          <w:p w:rsidR="005403F6" w:rsidRPr="005403F6" w:rsidRDefault="005403F6" w:rsidP="005403F6">
            <w:pPr>
              <w:jc w:val="right"/>
              <w:rPr>
                <w:color w:val="000000"/>
                <w:sz w:val="16"/>
                <w:szCs w:val="16"/>
              </w:rPr>
            </w:pPr>
            <w:r w:rsidRPr="005403F6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94" w:type="dxa"/>
            <w:shd w:val="clear" w:color="auto" w:fill="D9D9D9" w:themeFill="background1" w:themeFillShade="D9"/>
            <w:noWrap/>
            <w:vAlign w:val="center"/>
            <w:hideMark/>
          </w:tcPr>
          <w:p w:rsidR="005403F6" w:rsidRDefault="005403F6" w:rsidP="005403F6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5403F6" w:rsidRPr="00211C09" w:rsidTr="00E2583A">
        <w:trPr>
          <w:trHeight w:val="462"/>
        </w:trPr>
        <w:tc>
          <w:tcPr>
            <w:tcW w:w="632" w:type="dxa"/>
            <w:shd w:val="clear" w:color="auto" w:fill="EDEDED" w:themeFill="accent3" w:themeFillTint="33"/>
            <w:noWrap/>
            <w:vAlign w:val="bottom"/>
            <w:hideMark/>
          </w:tcPr>
          <w:p w:rsidR="005403F6" w:rsidRPr="00211C09" w:rsidRDefault="005403F6" w:rsidP="005403F6">
            <w:pPr>
              <w:jc w:val="center"/>
              <w:rPr>
                <w:color w:val="000000"/>
                <w:sz w:val="16"/>
                <w:szCs w:val="16"/>
              </w:rPr>
            </w:pPr>
            <w:r w:rsidRPr="00211C09">
              <w:rPr>
                <w:color w:val="000000"/>
                <w:sz w:val="16"/>
                <w:szCs w:val="16"/>
              </w:rPr>
              <w:t>9</w:t>
            </w:r>
          </w:p>
        </w:tc>
        <w:tc>
          <w:tcPr>
            <w:tcW w:w="2122" w:type="dxa"/>
            <w:shd w:val="clear" w:color="auto" w:fill="EDEDED" w:themeFill="accent3" w:themeFillTint="33"/>
            <w:vAlign w:val="center"/>
            <w:hideMark/>
          </w:tcPr>
          <w:p w:rsidR="005403F6" w:rsidRPr="00211C09" w:rsidRDefault="005403F6" w:rsidP="005403F6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YEDEK </w:t>
            </w:r>
            <w:r>
              <w:rPr>
                <w:color w:val="000000"/>
                <w:sz w:val="16"/>
                <w:szCs w:val="16"/>
              </w:rPr>
              <w:br/>
              <w:t>ÖDENEKLER</w:t>
            </w:r>
          </w:p>
        </w:tc>
        <w:tc>
          <w:tcPr>
            <w:tcW w:w="1807" w:type="dxa"/>
            <w:shd w:val="clear" w:color="auto" w:fill="EDEDED" w:themeFill="accent3" w:themeFillTint="33"/>
            <w:noWrap/>
            <w:vAlign w:val="center"/>
            <w:hideMark/>
          </w:tcPr>
          <w:p w:rsidR="005403F6" w:rsidRPr="005403F6" w:rsidRDefault="005403F6" w:rsidP="005403F6">
            <w:pPr>
              <w:jc w:val="right"/>
              <w:rPr>
                <w:color w:val="000000"/>
                <w:sz w:val="16"/>
                <w:szCs w:val="16"/>
              </w:rPr>
            </w:pPr>
            <w:r w:rsidRPr="005403F6">
              <w:rPr>
                <w:color w:val="000000"/>
                <w:sz w:val="16"/>
                <w:szCs w:val="16"/>
              </w:rPr>
              <w:t>97.130.000,00</w:t>
            </w:r>
          </w:p>
        </w:tc>
        <w:tc>
          <w:tcPr>
            <w:tcW w:w="1635" w:type="dxa"/>
            <w:shd w:val="clear" w:color="auto" w:fill="EDEDED" w:themeFill="accent3" w:themeFillTint="33"/>
            <w:noWrap/>
            <w:vAlign w:val="center"/>
            <w:hideMark/>
          </w:tcPr>
          <w:p w:rsidR="005403F6" w:rsidRPr="005403F6" w:rsidRDefault="005403F6" w:rsidP="005403F6">
            <w:pPr>
              <w:jc w:val="right"/>
              <w:rPr>
                <w:color w:val="000000"/>
                <w:sz w:val="16"/>
                <w:szCs w:val="16"/>
              </w:rPr>
            </w:pPr>
            <w:r w:rsidRPr="005403F6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35" w:type="dxa"/>
            <w:shd w:val="clear" w:color="auto" w:fill="EDEDED" w:themeFill="accent3" w:themeFillTint="33"/>
            <w:noWrap/>
            <w:vAlign w:val="center"/>
            <w:hideMark/>
          </w:tcPr>
          <w:p w:rsidR="005403F6" w:rsidRPr="005403F6" w:rsidRDefault="005403F6" w:rsidP="005403F6">
            <w:pPr>
              <w:jc w:val="right"/>
              <w:rPr>
                <w:color w:val="000000"/>
                <w:sz w:val="16"/>
                <w:szCs w:val="16"/>
              </w:rPr>
            </w:pPr>
            <w:r w:rsidRPr="005403F6">
              <w:rPr>
                <w:color w:val="000000"/>
                <w:sz w:val="16"/>
                <w:szCs w:val="16"/>
              </w:rPr>
              <w:t>90.468.167,37</w:t>
            </w:r>
          </w:p>
        </w:tc>
        <w:tc>
          <w:tcPr>
            <w:tcW w:w="2135" w:type="dxa"/>
            <w:shd w:val="clear" w:color="auto" w:fill="EDEDED" w:themeFill="accent3" w:themeFillTint="33"/>
            <w:noWrap/>
            <w:vAlign w:val="center"/>
            <w:hideMark/>
          </w:tcPr>
          <w:p w:rsidR="005403F6" w:rsidRPr="005403F6" w:rsidRDefault="005403F6" w:rsidP="005403F6">
            <w:pPr>
              <w:jc w:val="right"/>
              <w:rPr>
                <w:color w:val="000000"/>
                <w:sz w:val="16"/>
                <w:szCs w:val="16"/>
              </w:rPr>
            </w:pPr>
            <w:r w:rsidRPr="005403F6">
              <w:rPr>
                <w:color w:val="000000"/>
                <w:sz w:val="16"/>
                <w:szCs w:val="16"/>
              </w:rPr>
              <w:t>6.661.832,63</w:t>
            </w:r>
          </w:p>
        </w:tc>
        <w:tc>
          <w:tcPr>
            <w:tcW w:w="1823" w:type="dxa"/>
            <w:shd w:val="clear" w:color="auto" w:fill="EDEDED" w:themeFill="accent3" w:themeFillTint="33"/>
            <w:noWrap/>
            <w:vAlign w:val="center"/>
            <w:hideMark/>
          </w:tcPr>
          <w:p w:rsidR="005403F6" w:rsidRPr="005403F6" w:rsidRDefault="005403F6" w:rsidP="005403F6">
            <w:pPr>
              <w:jc w:val="right"/>
              <w:rPr>
                <w:color w:val="000000"/>
                <w:sz w:val="16"/>
                <w:szCs w:val="16"/>
              </w:rPr>
            </w:pPr>
            <w:r w:rsidRPr="005403F6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63" w:type="dxa"/>
            <w:shd w:val="clear" w:color="auto" w:fill="EDEDED" w:themeFill="accent3" w:themeFillTint="33"/>
            <w:noWrap/>
            <w:vAlign w:val="center"/>
            <w:hideMark/>
          </w:tcPr>
          <w:p w:rsidR="005403F6" w:rsidRPr="005403F6" w:rsidRDefault="005403F6" w:rsidP="005403F6">
            <w:pPr>
              <w:jc w:val="right"/>
              <w:rPr>
                <w:color w:val="000000"/>
                <w:sz w:val="16"/>
                <w:szCs w:val="16"/>
              </w:rPr>
            </w:pPr>
            <w:r w:rsidRPr="005403F6">
              <w:rPr>
                <w:color w:val="000000"/>
                <w:sz w:val="16"/>
                <w:szCs w:val="16"/>
              </w:rPr>
              <w:t>6.661.832,63</w:t>
            </w:r>
          </w:p>
        </w:tc>
        <w:tc>
          <w:tcPr>
            <w:tcW w:w="1094" w:type="dxa"/>
            <w:shd w:val="clear" w:color="auto" w:fill="EDEDED" w:themeFill="accent3" w:themeFillTint="33"/>
            <w:noWrap/>
            <w:vAlign w:val="center"/>
            <w:hideMark/>
          </w:tcPr>
          <w:p w:rsidR="005403F6" w:rsidRPr="00211C09" w:rsidRDefault="005403F6" w:rsidP="005403F6">
            <w:pPr>
              <w:jc w:val="center"/>
              <w:rPr>
                <w:color w:val="000000"/>
                <w:sz w:val="16"/>
                <w:szCs w:val="16"/>
              </w:rPr>
            </w:pPr>
            <w:r w:rsidRPr="00211C09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5403F6" w:rsidRPr="00211C09" w:rsidTr="00E2583A">
        <w:trPr>
          <w:trHeight w:val="313"/>
        </w:trPr>
        <w:tc>
          <w:tcPr>
            <w:tcW w:w="2754" w:type="dxa"/>
            <w:gridSpan w:val="2"/>
            <w:shd w:val="clear" w:color="auto" w:fill="DBDBDB" w:themeFill="accent3" w:themeFillTint="66"/>
            <w:noWrap/>
            <w:vAlign w:val="bottom"/>
            <w:hideMark/>
          </w:tcPr>
          <w:p w:rsidR="005403F6" w:rsidRPr="00CF125A" w:rsidRDefault="005403F6" w:rsidP="005403F6">
            <w:pPr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CF125A">
              <w:rPr>
                <w:b/>
                <w:bCs/>
                <w:color w:val="000000" w:themeColor="text1"/>
                <w:sz w:val="16"/>
                <w:szCs w:val="16"/>
              </w:rPr>
              <w:t>GENEL TOPLAM</w:t>
            </w:r>
          </w:p>
        </w:tc>
        <w:tc>
          <w:tcPr>
            <w:tcW w:w="1807" w:type="dxa"/>
            <w:shd w:val="clear" w:color="auto" w:fill="DBDBDB" w:themeFill="accent3" w:themeFillTint="66"/>
            <w:noWrap/>
            <w:vAlign w:val="center"/>
            <w:hideMark/>
          </w:tcPr>
          <w:p w:rsidR="005403F6" w:rsidRPr="005403F6" w:rsidRDefault="005403F6" w:rsidP="005403F6">
            <w:pPr>
              <w:jc w:val="center"/>
              <w:rPr>
                <w:color w:val="000000"/>
                <w:sz w:val="16"/>
                <w:szCs w:val="16"/>
              </w:rPr>
            </w:pPr>
            <w:r w:rsidRPr="005403F6">
              <w:rPr>
                <w:color w:val="000000"/>
                <w:sz w:val="16"/>
                <w:szCs w:val="16"/>
              </w:rPr>
              <w:t>1.300.000.000,00</w:t>
            </w:r>
          </w:p>
        </w:tc>
        <w:tc>
          <w:tcPr>
            <w:tcW w:w="1635" w:type="dxa"/>
            <w:shd w:val="clear" w:color="auto" w:fill="DBDBDB" w:themeFill="accent3" w:themeFillTint="66"/>
            <w:noWrap/>
            <w:vAlign w:val="center"/>
            <w:hideMark/>
          </w:tcPr>
          <w:p w:rsidR="005403F6" w:rsidRPr="005403F6" w:rsidRDefault="005403F6" w:rsidP="005403F6">
            <w:pPr>
              <w:jc w:val="right"/>
              <w:rPr>
                <w:color w:val="000000"/>
                <w:sz w:val="16"/>
                <w:szCs w:val="16"/>
              </w:rPr>
            </w:pPr>
            <w:r w:rsidRPr="005403F6">
              <w:rPr>
                <w:color w:val="000000"/>
                <w:sz w:val="16"/>
                <w:szCs w:val="16"/>
              </w:rPr>
              <w:t>210.713.423,36</w:t>
            </w:r>
          </w:p>
        </w:tc>
        <w:tc>
          <w:tcPr>
            <w:tcW w:w="1635" w:type="dxa"/>
            <w:shd w:val="clear" w:color="auto" w:fill="DBDBDB" w:themeFill="accent3" w:themeFillTint="66"/>
            <w:noWrap/>
            <w:vAlign w:val="center"/>
            <w:hideMark/>
          </w:tcPr>
          <w:p w:rsidR="005403F6" w:rsidRPr="005403F6" w:rsidRDefault="005403F6" w:rsidP="005403F6">
            <w:pPr>
              <w:jc w:val="right"/>
              <w:rPr>
                <w:color w:val="000000"/>
                <w:sz w:val="16"/>
                <w:szCs w:val="16"/>
              </w:rPr>
            </w:pPr>
            <w:r w:rsidRPr="005403F6">
              <w:rPr>
                <w:color w:val="000000"/>
                <w:sz w:val="16"/>
                <w:szCs w:val="16"/>
              </w:rPr>
              <w:t>210.713.423,36</w:t>
            </w:r>
          </w:p>
        </w:tc>
        <w:tc>
          <w:tcPr>
            <w:tcW w:w="2135" w:type="dxa"/>
            <w:shd w:val="clear" w:color="auto" w:fill="DBDBDB" w:themeFill="accent3" w:themeFillTint="66"/>
            <w:noWrap/>
            <w:vAlign w:val="center"/>
            <w:hideMark/>
          </w:tcPr>
          <w:p w:rsidR="005403F6" w:rsidRPr="005403F6" w:rsidRDefault="005403F6" w:rsidP="005403F6">
            <w:pPr>
              <w:jc w:val="right"/>
              <w:rPr>
                <w:color w:val="000000"/>
                <w:sz w:val="16"/>
                <w:szCs w:val="16"/>
              </w:rPr>
            </w:pPr>
            <w:r w:rsidRPr="005403F6">
              <w:rPr>
                <w:color w:val="000000"/>
                <w:sz w:val="16"/>
                <w:szCs w:val="16"/>
              </w:rPr>
              <w:t>2.430.680.000,00</w:t>
            </w:r>
          </w:p>
        </w:tc>
        <w:tc>
          <w:tcPr>
            <w:tcW w:w="1823" w:type="dxa"/>
            <w:shd w:val="clear" w:color="auto" w:fill="DBDBDB" w:themeFill="accent3" w:themeFillTint="66"/>
            <w:noWrap/>
            <w:vAlign w:val="center"/>
            <w:hideMark/>
          </w:tcPr>
          <w:p w:rsidR="005403F6" w:rsidRPr="005403F6" w:rsidRDefault="005403F6" w:rsidP="005403F6">
            <w:pPr>
              <w:jc w:val="center"/>
              <w:rPr>
                <w:color w:val="000000"/>
                <w:sz w:val="16"/>
                <w:szCs w:val="16"/>
              </w:rPr>
            </w:pPr>
            <w:r w:rsidRPr="005403F6">
              <w:rPr>
                <w:color w:val="000000"/>
                <w:sz w:val="16"/>
                <w:szCs w:val="16"/>
              </w:rPr>
              <w:t>1.956.737.792,68</w:t>
            </w:r>
          </w:p>
        </w:tc>
        <w:tc>
          <w:tcPr>
            <w:tcW w:w="1663" w:type="dxa"/>
            <w:shd w:val="clear" w:color="auto" w:fill="DBDBDB" w:themeFill="accent3" w:themeFillTint="66"/>
            <w:noWrap/>
            <w:vAlign w:val="center"/>
            <w:hideMark/>
          </w:tcPr>
          <w:p w:rsidR="005403F6" w:rsidRPr="005403F6" w:rsidRDefault="005403F6" w:rsidP="005403F6">
            <w:pPr>
              <w:jc w:val="center"/>
              <w:rPr>
                <w:color w:val="000000"/>
                <w:sz w:val="16"/>
                <w:szCs w:val="16"/>
              </w:rPr>
            </w:pPr>
            <w:r w:rsidRPr="005403F6">
              <w:rPr>
                <w:color w:val="000000"/>
                <w:sz w:val="16"/>
                <w:szCs w:val="16"/>
              </w:rPr>
              <w:t>356.998.107,32</w:t>
            </w:r>
          </w:p>
        </w:tc>
        <w:tc>
          <w:tcPr>
            <w:tcW w:w="1094" w:type="dxa"/>
            <w:shd w:val="clear" w:color="auto" w:fill="DBDBDB" w:themeFill="accent3" w:themeFillTint="66"/>
            <w:noWrap/>
            <w:vAlign w:val="center"/>
            <w:hideMark/>
          </w:tcPr>
          <w:p w:rsidR="005403F6" w:rsidRPr="00CF125A" w:rsidRDefault="00AA5786" w:rsidP="005403F6">
            <w:pPr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>
              <w:rPr>
                <w:b/>
                <w:bCs/>
                <w:color w:val="000000" w:themeColor="text1"/>
                <w:sz w:val="16"/>
                <w:szCs w:val="16"/>
              </w:rPr>
              <w:t>80,50</w:t>
            </w:r>
          </w:p>
        </w:tc>
      </w:tr>
    </w:tbl>
    <w:p w:rsidR="00883EDF" w:rsidRPr="00211C09" w:rsidRDefault="00883EDF" w:rsidP="00883EDF">
      <w:pPr>
        <w:tabs>
          <w:tab w:val="left" w:pos="708"/>
          <w:tab w:val="left" w:pos="3510"/>
        </w:tabs>
        <w:jc w:val="both"/>
        <w:rPr>
          <w:sz w:val="24"/>
          <w:szCs w:val="24"/>
        </w:rPr>
      </w:pPr>
    </w:p>
    <w:p w:rsidR="00883EDF" w:rsidRPr="00211C09" w:rsidRDefault="00883EDF" w:rsidP="00883EDF">
      <w:pPr>
        <w:tabs>
          <w:tab w:val="left" w:pos="708"/>
          <w:tab w:val="left" w:pos="3510"/>
        </w:tabs>
        <w:jc w:val="both"/>
        <w:rPr>
          <w:sz w:val="24"/>
          <w:szCs w:val="24"/>
        </w:rPr>
      </w:pPr>
    </w:p>
    <w:p w:rsidR="00883EDF" w:rsidRDefault="00883EDF" w:rsidP="00883EDF">
      <w:pPr>
        <w:tabs>
          <w:tab w:val="left" w:pos="708"/>
          <w:tab w:val="left" w:pos="3510"/>
        </w:tabs>
        <w:jc w:val="both"/>
        <w:rPr>
          <w:sz w:val="24"/>
          <w:szCs w:val="24"/>
        </w:rPr>
      </w:pPr>
    </w:p>
    <w:p w:rsidR="00883EDF" w:rsidRDefault="00883EDF" w:rsidP="00883EDF">
      <w:pPr>
        <w:tabs>
          <w:tab w:val="left" w:pos="708"/>
          <w:tab w:val="left" w:pos="3510"/>
        </w:tabs>
        <w:jc w:val="both"/>
        <w:rPr>
          <w:sz w:val="24"/>
          <w:szCs w:val="24"/>
        </w:rPr>
      </w:pPr>
    </w:p>
    <w:p w:rsidR="00883EDF" w:rsidRDefault="00883EDF" w:rsidP="00883EDF">
      <w:pPr>
        <w:tabs>
          <w:tab w:val="left" w:pos="708"/>
          <w:tab w:val="left" w:pos="3510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211C09">
        <w:rPr>
          <w:sz w:val="24"/>
          <w:szCs w:val="24"/>
        </w:rPr>
        <w:t xml:space="preserve">Bütçe Giderlerinin Fonksiyonel </w:t>
      </w:r>
      <w:r>
        <w:rPr>
          <w:sz w:val="24"/>
          <w:szCs w:val="24"/>
        </w:rPr>
        <w:t>v</w:t>
      </w:r>
      <w:r w:rsidRPr="00211C09">
        <w:rPr>
          <w:sz w:val="24"/>
          <w:szCs w:val="24"/>
        </w:rPr>
        <w:t>e Ekonomik Sınıflandırılması aşağıdaki tabloda belirtilmiştir.</w:t>
      </w:r>
    </w:p>
    <w:p w:rsidR="00C37E61" w:rsidRDefault="00C37E61" w:rsidP="00883EDF">
      <w:pPr>
        <w:tabs>
          <w:tab w:val="left" w:pos="708"/>
          <w:tab w:val="left" w:pos="3510"/>
        </w:tabs>
        <w:jc w:val="both"/>
        <w:rPr>
          <w:sz w:val="24"/>
          <w:szCs w:val="24"/>
        </w:rPr>
      </w:pPr>
    </w:p>
    <w:p w:rsidR="00C37E61" w:rsidRDefault="00C37E61" w:rsidP="00883EDF">
      <w:pPr>
        <w:tabs>
          <w:tab w:val="left" w:pos="708"/>
          <w:tab w:val="left" w:pos="3510"/>
        </w:tabs>
        <w:jc w:val="both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9525000" cy="5734050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206" cy="57341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3EDF" w:rsidRDefault="00883EDF" w:rsidP="00C37E61">
      <w:pPr>
        <w:tabs>
          <w:tab w:val="left" w:pos="708"/>
          <w:tab w:val="left" w:pos="3510"/>
        </w:tabs>
        <w:jc w:val="both"/>
        <w:rPr>
          <w:sz w:val="24"/>
          <w:szCs w:val="24"/>
        </w:rPr>
      </w:pPr>
    </w:p>
    <w:p w:rsidR="00883EDF" w:rsidRDefault="00883EDF" w:rsidP="00883EDF">
      <w:pPr>
        <w:tabs>
          <w:tab w:val="left" w:pos="708"/>
          <w:tab w:val="left" w:pos="3510"/>
        </w:tabs>
        <w:jc w:val="both"/>
        <w:rPr>
          <w:sz w:val="24"/>
          <w:szCs w:val="24"/>
        </w:rPr>
      </w:pPr>
    </w:p>
    <w:p w:rsidR="00883EDF" w:rsidRDefault="00883EDF" w:rsidP="00883EDF">
      <w:pPr>
        <w:tabs>
          <w:tab w:val="left" w:pos="708"/>
          <w:tab w:val="left" w:pos="3510"/>
        </w:tabs>
        <w:jc w:val="both"/>
        <w:rPr>
          <w:sz w:val="24"/>
          <w:szCs w:val="24"/>
        </w:rPr>
      </w:pPr>
    </w:p>
    <w:p w:rsidR="00883EDF" w:rsidRPr="00211C09" w:rsidRDefault="00883EDF" w:rsidP="00883EDF">
      <w:pPr>
        <w:spacing w:after="120" w:line="312" w:lineRule="auto"/>
        <w:rPr>
          <w:b/>
          <w:sz w:val="24"/>
          <w:szCs w:val="24"/>
        </w:rPr>
      </w:pPr>
      <w:r w:rsidRPr="00211C09">
        <w:rPr>
          <w:b/>
          <w:sz w:val="24"/>
          <w:szCs w:val="24"/>
        </w:rPr>
        <w:t xml:space="preserve">2) GELİR KESİN HESABI </w:t>
      </w:r>
    </w:p>
    <w:p w:rsidR="00883EDF" w:rsidRPr="00211C09" w:rsidRDefault="00883EDF" w:rsidP="00883EDF">
      <w:pPr>
        <w:spacing w:after="120" w:line="312" w:lineRule="auto"/>
        <w:jc w:val="both"/>
        <w:rPr>
          <w:sz w:val="24"/>
          <w:szCs w:val="24"/>
        </w:rPr>
      </w:pPr>
      <w:r w:rsidRPr="00211C09">
        <w:rPr>
          <w:sz w:val="24"/>
          <w:szCs w:val="24"/>
        </w:rPr>
        <w:t>a) 20</w:t>
      </w:r>
      <w:r w:rsidR="00D60436">
        <w:rPr>
          <w:sz w:val="24"/>
          <w:szCs w:val="24"/>
        </w:rPr>
        <w:t>24</w:t>
      </w:r>
      <w:r w:rsidRPr="00211C09">
        <w:rPr>
          <w:sz w:val="24"/>
          <w:szCs w:val="24"/>
        </w:rPr>
        <w:t xml:space="preserve"> yılı 01.01.20</w:t>
      </w:r>
      <w:r w:rsidR="00D60436">
        <w:rPr>
          <w:sz w:val="24"/>
          <w:szCs w:val="24"/>
        </w:rPr>
        <w:t>24</w:t>
      </w:r>
      <w:r w:rsidRPr="00211C09">
        <w:rPr>
          <w:sz w:val="24"/>
          <w:szCs w:val="24"/>
        </w:rPr>
        <w:t xml:space="preserve"> – 31.12.20</w:t>
      </w:r>
      <w:r w:rsidR="00D60436">
        <w:rPr>
          <w:sz w:val="24"/>
          <w:szCs w:val="24"/>
        </w:rPr>
        <w:t>24</w:t>
      </w:r>
      <w:r w:rsidRPr="00211C09">
        <w:rPr>
          <w:sz w:val="24"/>
          <w:szCs w:val="24"/>
        </w:rPr>
        <w:t xml:space="preserve"> dönemine ait 12 aylık gelir kesin hesabının tetkikinden anlaşılacağı üzere </w:t>
      </w:r>
      <w:r w:rsidR="00D60436">
        <w:rPr>
          <w:b/>
          <w:sz w:val="24"/>
          <w:szCs w:val="24"/>
        </w:rPr>
        <w:t>1.250.000.000,</w:t>
      </w:r>
      <w:r w:rsidR="00D60436" w:rsidRPr="00D60436">
        <w:rPr>
          <w:b/>
          <w:sz w:val="24"/>
          <w:szCs w:val="24"/>
        </w:rPr>
        <w:t>00</w:t>
      </w:r>
      <w:r w:rsidRPr="00211C09">
        <w:rPr>
          <w:sz w:val="24"/>
          <w:szCs w:val="24"/>
        </w:rPr>
        <w:t>TL gelir tahmini yapılmıştır.</w:t>
      </w:r>
    </w:p>
    <w:p w:rsidR="00883EDF" w:rsidRPr="00211C09" w:rsidRDefault="00D60436" w:rsidP="00883EDF">
      <w:pPr>
        <w:spacing w:after="120" w:line="312" w:lineRule="auto"/>
        <w:jc w:val="both"/>
        <w:rPr>
          <w:sz w:val="24"/>
          <w:szCs w:val="24"/>
        </w:rPr>
      </w:pPr>
      <w:r>
        <w:rPr>
          <w:sz w:val="24"/>
          <w:szCs w:val="24"/>
        </w:rPr>
        <w:t>b) 2023 ve önceki yıllardan 2024</w:t>
      </w:r>
      <w:r w:rsidR="00883EDF" w:rsidRPr="00211C09">
        <w:rPr>
          <w:sz w:val="24"/>
          <w:szCs w:val="24"/>
        </w:rPr>
        <w:t xml:space="preserve"> yılına </w:t>
      </w:r>
      <w:r>
        <w:rPr>
          <w:b/>
          <w:sz w:val="24"/>
          <w:szCs w:val="24"/>
        </w:rPr>
        <w:t>235.175.322,</w:t>
      </w:r>
      <w:r w:rsidRPr="00D60436">
        <w:rPr>
          <w:b/>
          <w:sz w:val="24"/>
          <w:szCs w:val="24"/>
        </w:rPr>
        <w:t>76</w:t>
      </w:r>
      <w:r w:rsidR="00883EDF" w:rsidRPr="00211C09">
        <w:rPr>
          <w:sz w:val="24"/>
          <w:szCs w:val="24"/>
        </w:rPr>
        <w:t xml:space="preserve"> TL tahakkuk devretmiş, 20</w:t>
      </w:r>
      <w:r>
        <w:rPr>
          <w:sz w:val="24"/>
          <w:szCs w:val="24"/>
        </w:rPr>
        <w:t>24</w:t>
      </w:r>
      <w:r w:rsidR="00883EDF" w:rsidRPr="00211C09">
        <w:rPr>
          <w:sz w:val="24"/>
          <w:szCs w:val="24"/>
        </w:rPr>
        <w:t xml:space="preserve"> yılında </w:t>
      </w:r>
      <w:r>
        <w:rPr>
          <w:b/>
          <w:sz w:val="24"/>
          <w:szCs w:val="24"/>
        </w:rPr>
        <w:t>1.439.432.147,</w:t>
      </w:r>
      <w:r w:rsidRPr="00D60436">
        <w:rPr>
          <w:b/>
          <w:sz w:val="24"/>
          <w:szCs w:val="24"/>
        </w:rPr>
        <w:t>70</w:t>
      </w:r>
      <w:r w:rsidR="00883EDF" w:rsidRPr="00211C09">
        <w:rPr>
          <w:sz w:val="24"/>
          <w:szCs w:val="24"/>
        </w:rPr>
        <w:t xml:space="preserve">TL tahakkuk gerçekleşmiş ve toplam tahakkuk </w:t>
      </w:r>
      <w:r>
        <w:rPr>
          <w:b/>
          <w:sz w:val="24"/>
          <w:szCs w:val="24"/>
        </w:rPr>
        <w:t>1.674.607.470,</w:t>
      </w:r>
      <w:r w:rsidRPr="00D60436">
        <w:rPr>
          <w:b/>
          <w:sz w:val="24"/>
          <w:szCs w:val="24"/>
        </w:rPr>
        <w:t>46</w:t>
      </w:r>
      <w:r w:rsidR="00883EDF" w:rsidRPr="00211C09">
        <w:rPr>
          <w:sz w:val="24"/>
          <w:szCs w:val="24"/>
        </w:rPr>
        <w:t>TL olmuştur.</w:t>
      </w:r>
    </w:p>
    <w:p w:rsidR="00606695" w:rsidRDefault="00883EDF" w:rsidP="00883EDF">
      <w:pPr>
        <w:spacing w:after="120" w:line="312" w:lineRule="auto"/>
        <w:jc w:val="both"/>
        <w:rPr>
          <w:sz w:val="24"/>
          <w:szCs w:val="24"/>
        </w:rPr>
      </w:pPr>
      <w:r w:rsidRPr="00211C09">
        <w:rPr>
          <w:sz w:val="24"/>
          <w:szCs w:val="24"/>
        </w:rPr>
        <w:t>c) 20</w:t>
      </w:r>
      <w:r w:rsidR="00606695">
        <w:rPr>
          <w:sz w:val="24"/>
          <w:szCs w:val="24"/>
        </w:rPr>
        <w:t>24</w:t>
      </w:r>
      <w:r w:rsidRPr="00211C09">
        <w:rPr>
          <w:sz w:val="24"/>
          <w:szCs w:val="24"/>
        </w:rPr>
        <w:t xml:space="preserve"> yılında </w:t>
      </w:r>
      <w:r w:rsidR="00606695">
        <w:rPr>
          <w:b/>
          <w:sz w:val="24"/>
          <w:szCs w:val="24"/>
        </w:rPr>
        <w:t>1.378.911.066,</w:t>
      </w:r>
      <w:r w:rsidR="00606695" w:rsidRPr="00606695">
        <w:rPr>
          <w:b/>
          <w:sz w:val="24"/>
          <w:szCs w:val="24"/>
        </w:rPr>
        <w:t>31</w:t>
      </w:r>
      <w:r w:rsidRPr="00211C09">
        <w:rPr>
          <w:sz w:val="24"/>
          <w:szCs w:val="24"/>
        </w:rPr>
        <w:t xml:space="preserve">TL tahsilat gerçekleşmiş, gerçekleşen tahsilattan </w:t>
      </w:r>
      <w:r w:rsidR="00606695">
        <w:rPr>
          <w:b/>
          <w:sz w:val="24"/>
          <w:szCs w:val="24"/>
        </w:rPr>
        <w:t>453.538,</w:t>
      </w:r>
      <w:r w:rsidR="00606695" w:rsidRPr="00606695">
        <w:rPr>
          <w:b/>
          <w:sz w:val="24"/>
          <w:szCs w:val="24"/>
        </w:rPr>
        <w:t>96</w:t>
      </w:r>
    </w:p>
    <w:p w:rsidR="00883EDF" w:rsidRDefault="00883EDF" w:rsidP="00883EDF">
      <w:pPr>
        <w:spacing w:after="120" w:line="312" w:lineRule="auto"/>
        <w:jc w:val="both"/>
        <w:rPr>
          <w:sz w:val="24"/>
          <w:szCs w:val="24"/>
        </w:rPr>
      </w:pPr>
      <w:r w:rsidRPr="00211C09">
        <w:rPr>
          <w:sz w:val="24"/>
          <w:szCs w:val="24"/>
        </w:rPr>
        <w:t xml:space="preserve">TL </w:t>
      </w:r>
      <w:proofErr w:type="spellStart"/>
      <w:r w:rsidRPr="00211C09">
        <w:rPr>
          <w:sz w:val="24"/>
          <w:szCs w:val="24"/>
        </w:rPr>
        <w:t>re</w:t>
      </w:r>
      <w:r>
        <w:rPr>
          <w:sz w:val="24"/>
          <w:szCs w:val="24"/>
        </w:rPr>
        <w:t>d</w:t>
      </w:r>
      <w:proofErr w:type="spellEnd"/>
      <w:r w:rsidRPr="00211C09">
        <w:rPr>
          <w:sz w:val="24"/>
          <w:szCs w:val="24"/>
        </w:rPr>
        <w:t xml:space="preserve"> ve iadeler düşüldükten sonra </w:t>
      </w:r>
      <w:r w:rsidR="00606695">
        <w:rPr>
          <w:b/>
          <w:sz w:val="24"/>
          <w:szCs w:val="24"/>
        </w:rPr>
        <w:t>1.378.457.527,</w:t>
      </w:r>
      <w:r w:rsidR="00606695" w:rsidRPr="00606695">
        <w:rPr>
          <w:b/>
          <w:sz w:val="24"/>
          <w:szCs w:val="24"/>
        </w:rPr>
        <w:t>35</w:t>
      </w:r>
      <w:r w:rsidRPr="00211C09">
        <w:rPr>
          <w:sz w:val="24"/>
          <w:szCs w:val="24"/>
        </w:rPr>
        <w:t xml:space="preserve">TL net gelir elde edilmiş olup tahsil edilemeyen </w:t>
      </w:r>
      <w:r w:rsidR="00606695">
        <w:rPr>
          <w:b/>
          <w:sz w:val="24"/>
          <w:szCs w:val="24"/>
        </w:rPr>
        <w:t>295.696.404,</w:t>
      </w:r>
      <w:r w:rsidR="00606695" w:rsidRPr="00606695">
        <w:rPr>
          <w:b/>
          <w:sz w:val="24"/>
          <w:szCs w:val="24"/>
        </w:rPr>
        <w:t>15</w:t>
      </w:r>
      <w:r w:rsidR="002832AA">
        <w:rPr>
          <w:sz w:val="24"/>
          <w:szCs w:val="24"/>
        </w:rPr>
        <w:t>TL tahakkuk 2025</w:t>
      </w:r>
      <w:r>
        <w:rPr>
          <w:sz w:val="24"/>
          <w:szCs w:val="24"/>
        </w:rPr>
        <w:t xml:space="preserve"> yılına devretmiş, toplam tahakkukun yılı net tahsilata oranı </w:t>
      </w:r>
      <w:r w:rsidR="00374442">
        <w:rPr>
          <w:b/>
          <w:sz w:val="24"/>
          <w:szCs w:val="24"/>
        </w:rPr>
        <w:t>1.674.607.470,</w:t>
      </w:r>
      <w:r w:rsidR="00374442" w:rsidRPr="00D60436">
        <w:rPr>
          <w:b/>
          <w:sz w:val="24"/>
          <w:szCs w:val="24"/>
        </w:rPr>
        <w:t>46</w:t>
      </w:r>
      <w:r w:rsidRPr="006C392E">
        <w:rPr>
          <w:sz w:val="24"/>
          <w:szCs w:val="24"/>
        </w:rPr>
        <w:t xml:space="preserve"> / </w:t>
      </w:r>
      <w:r w:rsidR="00374442">
        <w:rPr>
          <w:b/>
          <w:sz w:val="24"/>
          <w:szCs w:val="24"/>
        </w:rPr>
        <w:t>1.378.457.527,</w:t>
      </w:r>
      <w:r w:rsidR="00374442" w:rsidRPr="00606695">
        <w:rPr>
          <w:b/>
          <w:sz w:val="24"/>
          <w:szCs w:val="24"/>
        </w:rPr>
        <w:t>35</w:t>
      </w:r>
      <w:r w:rsidRPr="006C392E">
        <w:rPr>
          <w:b/>
          <w:sz w:val="24"/>
          <w:szCs w:val="24"/>
        </w:rPr>
        <w:t xml:space="preserve"> = </w:t>
      </w:r>
      <w:r w:rsidRPr="006C392E">
        <w:rPr>
          <w:b/>
          <w:color w:val="000000" w:themeColor="text1"/>
          <w:sz w:val="24"/>
          <w:szCs w:val="24"/>
        </w:rPr>
        <w:t>%</w:t>
      </w:r>
      <w:r w:rsidR="00B856E9">
        <w:rPr>
          <w:b/>
          <w:color w:val="000000" w:themeColor="text1"/>
          <w:sz w:val="24"/>
          <w:szCs w:val="24"/>
        </w:rPr>
        <w:t>82,32</w:t>
      </w:r>
      <w:r w:rsidRPr="00211C09">
        <w:rPr>
          <w:sz w:val="24"/>
          <w:szCs w:val="24"/>
        </w:rPr>
        <w:t>olmuştur.</w:t>
      </w:r>
    </w:p>
    <w:p w:rsidR="00883EDF" w:rsidRDefault="00883EDF" w:rsidP="002E2540">
      <w:pPr>
        <w:spacing w:after="120" w:line="312" w:lineRule="auto"/>
        <w:ind w:firstLine="708"/>
        <w:jc w:val="both"/>
        <w:rPr>
          <w:sz w:val="24"/>
          <w:szCs w:val="24"/>
        </w:rPr>
      </w:pPr>
      <w:r w:rsidRPr="00211C09">
        <w:rPr>
          <w:sz w:val="24"/>
          <w:szCs w:val="24"/>
        </w:rPr>
        <w:t>20</w:t>
      </w:r>
      <w:r w:rsidR="002E2540">
        <w:rPr>
          <w:sz w:val="24"/>
          <w:szCs w:val="24"/>
        </w:rPr>
        <w:t>24</w:t>
      </w:r>
      <w:r w:rsidRPr="00211C09">
        <w:rPr>
          <w:sz w:val="24"/>
          <w:szCs w:val="24"/>
        </w:rPr>
        <w:t xml:space="preserve"> yılında tahmin edilen gelir bütçesinin </w:t>
      </w:r>
      <w:r>
        <w:rPr>
          <w:sz w:val="24"/>
          <w:szCs w:val="24"/>
        </w:rPr>
        <w:t xml:space="preserve">net </w:t>
      </w:r>
      <w:r w:rsidRPr="00211C09">
        <w:rPr>
          <w:sz w:val="24"/>
          <w:szCs w:val="24"/>
        </w:rPr>
        <w:t>t</w:t>
      </w:r>
      <w:r>
        <w:rPr>
          <w:sz w:val="24"/>
          <w:szCs w:val="24"/>
        </w:rPr>
        <w:t>ahsilata göre gerçekleşme oranı</w:t>
      </w:r>
      <w:r w:rsidR="002E2540">
        <w:rPr>
          <w:b/>
          <w:sz w:val="24"/>
          <w:szCs w:val="24"/>
        </w:rPr>
        <w:t>1.250.000.000,</w:t>
      </w:r>
      <w:r w:rsidR="002E2540" w:rsidRPr="00D60436">
        <w:rPr>
          <w:b/>
          <w:sz w:val="24"/>
          <w:szCs w:val="24"/>
        </w:rPr>
        <w:t>00</w:t>
      </w:r>
      <w:r w:rsidRPr="006C392E">
        <w:rPr>
          <w:sz w:val="24"/>
          <w:szCs w:val="24"/>
        </w:rPr>
        <w:t>/</w:t>
      </w:r>
      <w:r w:rsidR="002E2540">
        <w:rPr>
          <w:b/>
          <w:sz w:val="24"/>
          <w:szCs w:val="24"/>
        </w:rPr>
        <w:t>1.378.457.527,</w:t>
      </w:r>
      <w:r w:rsidR="002E2540" w:rsidRPr="00606695">
        <w:rPr>
          <w:b/>
          <w:sz w:val="24"/>
          <w:szCs w:val="24"/>
        </w:rPr>
        <w:t>35</w:t>
      </w:r>
      <w:r w:rsidR="002E2540">
        <w:rPr>
          <w:sz w:val="24"/>
          <w:szCs w:val="24"/>
        </w:rPr>
        <w:t xml:space="preserve">= </w:t>
      </w:r>
      <w:r>
        <w:rPr>
          <w:sz w:val="24"/>
          <w:szCs w:val="24"/>
        </w:rPr>
        <w:t>%</w:t>
      </w:r>
      <w:r w:rsidR="002E2540">
        <w:rPr>
          <w:b/>
          <w:sz w:val="24"/>
          <w:szCs w:val="24"/>
        </w:rPr>
        <w:t>110,28</w:t>
      </w:r>
      <w:r>
        <w:rPr>
          <w:sz w:val="24"/>
          <w:szCs w:val="24"/>
        </w:rPr>
        <w:t xml:space="preserve">olup </w:t>
      </w:r>
      <w:r w:rsidRPr="00211C09">
        <w:rPr>
          <w:sz w:val="24"/>
          <w:szCs w:val="24"/>
        </w:rPr>
        <w:t>20</w:t>
      </w:r>
      <w:r>
        <w:rPr>
          <w:sz w:val="24"/>
          <w:szCs w:val="24"/>
        </w:rPr>
        <w:t xml:space="preserve">21 </w:t>
      </w:r>
      <w:r w:rsidRPr="00211C09">
        <w:rPr>
          <w:sz w:val="24"/>
          <w:szCs w:val="24"/>
        </w:rPr>
        <w:t>yılı tahakkukuna göre</w:t>
      </w:r>
      <w:r>
        <w:rPr>
          <w:sz w:val="24"/>
          <w:szCs w:val="24"/>
        </w:rPr>
        <w:t xml:space="preserve"> tahsilat</w:t>
      </w:r>
      <w:r w:rsidRPr="00211C09">
        <w:rPr>
          <w:sz w:val="24"/>
          <w:szCs w:val="24"/>
        </w:rPr>
        <w:t xml:space="preserve">/tahakkuk oranı </w:t>
      </w:r>
      <w:r w:rsidR="002E2540">
        <w:rPr>
          <w:b/>
          <w:sz w:val="24"/>
          <w:szCs w:val="24"/>
        </w:rPr>
        <w:t>1.378.457.527,</w:t>
      </w:r>
      <w:r w:rsidR="002E2540" w:rsidRPr="00606695">
        <w:rPr>
          <w:b/>
          <w:sz w:val="24"/>
          <w:szCs w:val="24"/>
        </w:rPr>
        <w:t>35</w:t>
      </w:r>
      <w:r w:rsidRPr="00211C09">
        <w:rPr>
          <w:sz w:val="24"/>
          <w:szCs w:val="24"/>
        </w:rPr>
        <w:t xml:space="preserve"> /</w:t>
      </w:r>
      <w:r w:rsidR="002E2540">
        <w:rPr>
          <w:b/>
          <w:sz w:val="24"/>
          <w:szCs w:val="24"/>
        </w:rPr>
        <w:t>1.439.432.147,</w:t>
      </w:r>
      <w:r w:rsidR="002E2540" w:rsidRPr="002E2540">
        <w:rPr>
          <w:b/>
          <w:sz w:val="24"/>
          <w:szCs w:val="24"/>
        </w:rPr>
        <w:t>70</w:t>
      </w:r>
      <w:r w:rsidRPr="00211C09">
        <w:rPr>
          <w:sz w:val="24"/>
          <w:szCs w:val="24"/>
        </w:rPr>
        <w:t>=%</w:t>
      </w:r>
      <w:r w:rsidR="002E2540">
        <w:rPr>
          <w:b/>
          <w:sz w:val="24"/>
          <w:szCs w:val="24"/>
        </w:rPr>
        <w:t>104</w:t>
      </w:r>
      <w:r w:rsidRPr="006C392E">
        <w:rPr>
          <w:b/>
          <w:sz w:val="24"/>
          <w:szCs w:val="24"/>
        </w:rPr>
        <w:t>,</w:t>
      </w:r>
      <w:r w:rsidR="002E2540">
        <w:rPr>
          <w:b/>
          <w:sz w:val="24"/>
          <w:szCs w:val="24"/>
        </w:rPr>
        <w:t>43</w:t>
      </w:r>
      <w:r w:rsidRPr="00211C09">
        <w:rPr>
          <w:sz w:val="24"/>
          <w:szCs w:val="24"/>
        </w:rPr>
        <w:t xml:space="preserve"> olarak gerçekleşmiştir.</w:t>
      </w:r>
    </w:p>
    <w:p w:rsidR="00883EDF" w:rsidRDefault="00883EDF" w:rsidP="00883EDF">
      <w:pPr>
        <w:spacing w:after="120" w:line="312" w:lineRule="auto"/>
        <w:ind w:firstLine="708"/>
        <w:jc w:val="both"/>
        <w:rPr>
          <w:sz w:val="24"/>
          <w:szCs w:val="24"/>
        </w:rPr>
      </w:pPr>
    </w:p>
    <w:p w:rsidR="00883EDF" w:rsidRPr="00E2583A" w:rsidRDefault="00883EDF" w:rsidP="00883EDF">
      <w:pPr>
        <w:spacing w:after="120" w:line="312" w:lineRule="auto"/>
        <w:ind w:firstLine="708"/>
        <w:jc w:val="both"/>
        <w:rPr>
          <w:sz w:val="16"/>
          <w:szCs w:val="16"/>
        </w:rPr>
      </w:pPr>
      <w:r w:rsidRPr="00211C09">
        <w:rPr>
          <w:sz w:val="24"/>
          <w:szCs w:val="24"/>
        </w:rPr>
        <w:t xml:space="preserve">Bütçe Gelir Kesin Hesap </w:t>
      </w:r>
      <w:r w:rsidRPr="00E2583A">
        <w:rPr>
          <w:sz w:val="16"/>
          <w:szCs w:val="16"/>
        </w:rPr>
        <w:t>Cetveli</w:t>
      </w:r>
    </w:p>
    <w:tbl>
      <w:tblPr>
        <w:tblW w:w="15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0"/>
        <w:gridCol w:w="265"/>
        <w:gridCol w:w="327"/>
        <w:gridCol w:w="318"/>
        <w:gridCol w:w="2881"/>
        <w:gridCol w:w="1701"/>
        <w:gridCol w:w="1418"/>
        <w:gridCol w:w="1520"/>
        <w:gridCol w:w="1280"/>
        <w:gridCol w:w="1280"/>
        <w:gridCol w:w="1200"/>
        <w:gridCol w:w="1260"/>
        <w:gridCol w:w="320"/>
        <w:gridCol w:w="950"/>
        <w:gridCol w:w="400"/>
        <w:gridCol w:w="320"/>
        <w:gridCol w:w="160"/>
      </w:tblGrid>
      <w:tr w:rsidR="00E2583A" w:rsidRPr="00E2583A" w:rsidTr="00E2583A">
        <w:trPr>
          <w:trHeight w:val="300"/>
        </w:trPr>
        <w:tc>
          <w:tcPr>
            <w:tcW w:w="15440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583A" w:rsidRPr="00E2583A" w:rsidRDefault="00E2583A" w:rsidP="00E2583A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2583A">
              <w:rPr>
                <w:b/>
                <w:bCs/>
                <w:color w:val="000000"/>
                <w:sz w:val="16"/>
                <w:szCs w:val="16"/>
              </w:rPr>
              <w:t xml:space="preserve">01.01.2024 - 31.12.2024 TARİHLERİ ARASI BÜTÇE GELİR KESİN HESAP CETVELİ </w:t>
            </w:r>
          </w:p>
          <w:p w:rsidR="00E2583A" w:rsidRPr="00E2583A" w:rsidRDefault="00E2583A" w:rsidP="00E2583A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  <w:p w:rsidR="00E2583A" w:rsidRPr="00E2583A" w:rsidRDefault="00E2583A" w:rsidP="00E2583A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583A" w:rsidRPr="00E2583A" w:rsidRDefault="00E2583A" w:rsidP="00E2583A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583A" w:rsidRPr="00E2583A" w:rsidRDefault="00E2583A" w:rsidP="00E2583A">
            <w:pPr>
              <w:rPr>
                <w:sz w:val="16"/>
                <w:szCs w:val="16"/>
              </w:rPr>
            </w:pPr>
          </w:p>
        </w:tc>
      </w:tr>
      <w:tr w:rsidR="00E2583A" w:rsidRPr="00E2583A" w:rsidTr="00E2583A">
        <w:trPr>
          <w:trHeight w:val="300"/>
        </w:trPr>
        <w:tc>
          <w:tcPr>
            <w:tcW w:w="14090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2583A" w:rsidRPr="00E2583A" w:rsidRDefault="00E2583A" w:rsidP="00E2583A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E2583A">
              <w:rPr>
                <w:b/>
                <w:bCs/>
                <w:color w:val="000000"/>
                <w:sz w:val="16"/>
                <w:szCs w:val="16"/>
              </w:rPr>
              <w:t xml:space="preserve">Kurumun </w:t>
            </w:r>
            <w:proofErr w:type="gramStart"/>
            <w:r w:rsidRPr="00E2583A">
              <w:rPr>
                <w:b/>
                <w:bCs/>
                <w:color w:val="000000"/>
                <w:sz w:val="16"/>
                <w:szCs w:val="16"/>
              </w:rPr>
              <w:t>Adı :  ÇUKUROVA</w:t>
            </w:r>
            <w:proofErr w:type="gramEnd"/>
            <w:r w:rsidRPr="00E2583A">
              <w:rPr>
                <w:b/>
                <w:bCs/>
                <w:color w:val="000000"/>
                <w:sz w:val="16"/>
                <w:szCs w:val="16"/>
              </w:rPr>
              <w:t xml:space="preserve"> BELEDİYESİ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2583A" w:rsidRPr="00E2583A" w:rsidRDefault="00E2583A" w:rsidP="00E2583A">
            <w:pPr>
              <w:rPr>
                <w:b/>
                <w:bCs/>
                <w:color w:val="000000"/>
                <w:sz w:val="16"/>
                <w:szCs w:val="16"/>
              </w:rPr>
            </w:pPr>
            <w:proofErr w:type="gramStart"/>
            <w:r w:rsidRPr="00E2583A">
              <w:rPr>
                <w:b/>
                <w:bCs/>
                <w:color w:val="000000"/>
                <w:sz w:val="16"/>
                <w:szCs w:val="16"/>
              </w:rPr>
              <w:t>Yılı : 2024</w:t>
            </w:r>
            <w:proofErr w:type="gramEnd"/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583A" w:rsidRPr="00E2583A" w:rsidRDefault="00E2583A" w:rsidP="00E2583A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583A" w:rsidRPr="00E2583A" w:rsidRDefault="00E2583A" w:rsidP="00E2583A">
            <w:pPr>
              <w:rPr>
                <w:sz w:val="16"/>
                <w:szCs w:val="16"/>
              </w:rPr>
            </w:pPr>
          </w:p>
        </w:tc>
      </w:tr>
      <w:tr w:rsidR="00E2583A" w:rsidRPr="00E2583A" w:rsidTr="00E2583A">
        <w:trPr>
          <w:trHeight w:val="300"/>
        </w:trPr>
        <w:tc>
          <w:tcPr>
            <w:tcW w:w="15920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583A" w:rsidRPr="00E2583A" w:rsidRDefault="00E2583A" w:rsidP="00E2583A">
            <w:pPr>
              <w:rPr>
                <w:sz w:val="16"/>
                <w:szCs w:val="16"/>
              </w:rPr>
            </w:pPr>
          </w:p>
        </w:tc>
      </w:tr>
      <w:tr w:rsidR="00E2583A" w:rsidRPr="00E2583A" w:rsidTr="00E2583A">
        <w:trPr>
          <w:trHeight w:val="300"/>
        </w:trPr>
        <w:tc>
          <w:tcPr>
            <w:tcW w:w="123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2583A" w:rsidRPr="00E2583A" w:rsidRDefault="00E2583A" w:rsidP="00E2583A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2583A">
              <w:rPr>
                <w:b/>
                <w:bCs/>
                <w:color w:val="000000"/>
                <w:sz w:val="16"/>
                <w:szCs w:val="16"/>
              </w:rPr>
              <w:t>Gelirin Kodu</w:t>
            </w:r>
          </w:p>
        </w:tc>
        <w:tc>
          <w:tcPr>
            <w:tcW w:w="28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2583A" w:rsidRPr="00E2583A" w:rsidRDefault="00E2583A" w:rsidP="00E2583A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2583A">
              <w:rPr>
                <w:b/>
                <w:bCs/>
                <w:color w:val="000000"/>
                <w:sz w:val="16"/>
                <w:szCs w:val="16"/>
              </w:rPr>
              <w:t>Gelir Açıklaması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2583A" w:rsidRPr="00E2583A" w:rsidRDefault="00E2583A" w:rsidP="00E2583A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2583A">
              <w:rPr>
                <w:b/>
                <w:bCs/>
                <w:color w:val="000000"/>
                <w:sz w:val="16"/>
                <w:szCs w:val="16"/>
              </w:rPr>
              <w:t>Bütçe Tahmini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2583A" w:rsidRPr="00E2583A" w:rsidRDefault="00E2583A" w:rsidP="00E2583A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2583A">
              <w:rPr>
                <w:b/>
                <w:bCs/>
                <w:color w:val="000000"/>
                <w:sz w:val="16"/>
                <w:szCs w:val="16"/>
              </w:rPr>
              <w:t>Devreden Gelir</w:t>
            </w:r>
          </w:p>
        </w:tc>
        <w:tc>
          <w:tcPr>
            <w:tcW w:w="15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2583A" w:rsidRPr="00E2583A" w:rsidRDefault="00E2583A" w:rsidP="00E2583A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2583A">
              <w:rPr>
                <w:b/>
                <w:bCs/>
                <w:color w:val="000000"/>
                <w:sz w:val="16"/>
                <w:szCs w:val="16"/>
              </w:rPr>
              <w:t>Yılı Tahakkuku</w:t>
            </w:r>
          </w:p>
        </w:tc>
        <w:tc>
          <w:tcPr>
            <w:tcW w:w="12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2583A" w:rsidRPr="00E2583A" w:rsidRDefault="00E2583A" w:rsidP="00E2583A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2583A">
              <w:rPr>
                <w:b/>
                <w:bCs/>
                <w:color w:val="000000"/>
                <w:sz w:val="16"/>
                <w:szCs w:val="16"/>
              </w:rPr>
              <w:t>Toplam Tahakkuk</w:t>
            </w:r>
          </w:p>
        </w:tc>
        <w:tc>
          <w:tcPr>
            <w:tcW w:w="12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2583A" w:rsidRPr="00E2583A" w:rsidRDefault="00E2583A" w:rsidP="00E2583A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2583A">
              <w:rPr>
                <w:b/>
                <w:bCs/>
                <w:color w:val="000000"/>
                <w:sz w:val="16"/>
                <w:szCs w:val="16"/>
              </w:rPr>
              <w:t>Yılı Tahsilatı</w:t>
            </w:r>
          </w:p>
        </w:tc>
        <w:tc>
          <w:tcPr>
            <w:tcW w:w="12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2583A" w:rsidRPr="00E2583A" w:rsidRDefault="00E2583A" w:rsidP="00E2583A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2583A">
              <w:rPr>
                <w:b/>
                <w:bCs/>
                <w:color w:val="000000"/>
                <w:sz w:val="16"/>
                <w:szCs w:val="16"/>
              </w:rPr>
              <w:t>Tahsilattan Ret ve İadeleri</w:t>
            </w:r>
          </w:p>
        </w:tc>
        <w:tc>
          <w:tcPr>
            <w:tcW w:w="12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2583A" w:rsidRPr="00E2583A" w:rsidRDefault="00E2583A" w:rsidP="00E2583A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2583A">
              <w:rPr>
                <w:b/>
                <w:bCs/>
                <w:color w:val="000000"/>
                <w:sz w:val="16"/>
                <w:szCs w:val="16"/>
              </w:rPr>
              <w:t>Yılı Net Tahsilatı</w:t>
            </w:r>
          </w:p>
        </w:tc>
        <w:tc>
          <w:tcPr>
            <w:tcW w:w="127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2583A" w:rsidRPr="00E2583A" w:rsidRDefault="00E2583A" w:rsidP="00E2583A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2583A">
              <w:rPr>
                <w:b/>
                <w:bCs/>
                <w:color w:val="000000"/>
                <w:sz w:val="16"/>
                <w:szCs w:val="16"/>
              </w:rPr>
              <w:t>Gelecek Yıla Devredilen</w:t>
            </w:r>
          </w:p>
        </w:tc>
        <w:tc>
          <w:tcPr>
            <w:tcW w:w="72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2583A" w:rsidRPr="00E2583A" w:rsidRDefault="00E2583A" w:rsidP="00E2583A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2583A">
              <w:rPr>
                <w:b/>
                <w:bCs/>
                <w:color w:val="000000"/>
                <w:sz w:val="16"/>
                <w:szCs w:val="16"/>
              </w:rPr>
              <w:t>Tahsilat Oranı (%)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583A" w:rsidRPr="00E2583A" w:rsidRDefault="00E2583A" w:rsidP="00E2583A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E2583A" w:rsidRPr="00E2583A" w:rsidTr="00E2583A">
        <w:trPr>
          <w:trHeight w:val="300"/>
        </w:trPr>
        <w:tc>
          <w:tcPr>
            <w:tcW w:w="3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2583A" w:rsidRPr="00E2583A" w:rsidRDefault="00E2583A" w:rsidP="00E2583A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2583A">
              <w:rPr>
                <w:b/>
                <w:bCs/>
                <w:color w:val="000000"/>
                <w:sz w:val="16"/>
                <w:szCs w:val="16"/>
              </w:rPr>
              <w:t>I</w:t>
            </w:r>
          </w:p>
        </w:tc>
        <w:tc>
          <w:tcPr>
            <w:tcW w:w="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2583A" w:rsidRPr="00E2583A" w:rsidRDefault="00E2583A" w:rsidP="00E2583A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2583A">
              <w:rPr>
                <w:b/>
                <w:bCs/>
                <w:color w:val="000000"/>
                <w:sz w:val="16"/>
                <w:szCs w:val="16"/>
              </w:rPr>
              <w:t>II</w:t>
            </w:r>
          </w:p>
        </w:tc>
        <w:tc>
          <w:tcPr>
            <w:tcW w:w="3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2583A" w:rsidRPr="00E2583A" w:rsidRDefault="00E2583A" w:rsidP="00E2583A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2583A">
              <w:rPr>
                <w:b/>
                <w:bCs/>
                <w:color w:val="000000"/>
                <w:sz w:val="16"/>
                <w:szCs w:val="16"/>
              </w:rPr>
              <w:t>III</w:t>
            </w:r>
          </w:p>
        </w:tc>
        <w:tc>
          <w:tcPr>
            <w:tcW w:w="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2583A" w:rsidRPr="00E2583A" w:rsidRDefault="00E2583A" w:rsidP="00E2583A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2583A">
              <w:rPr>
                <w:b/>
                <w:bCs/>
                <w:color w:val="000000"/>
                <w:sz w:val="16"/>
                <w:szCs w:val="16"/>
              </w:rPr>
              <w:t>IV</w:t>
            </w:r>
          </w:p>
        </w:tc>
        <w:tc>
          <w:tcPr>
            <w:tcW w:w="28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583A" w:rsidRPr="00E2583A" w:rsidRDefault="00E2583A" w:rsidP="00E2583A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583A" w:rsidRPr="00E2583A" w:rsidRDefault="00E2583A" w:rsidP="00E2583A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583A" w:rsidRPr="00E2583A" w:rsidRDefault="00E2583A" w:rsidP="00E2583A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583A" w:rsidRPr="00E2583A" w:rsidRDefault="00E2583A" w:rsidP="00E2583A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583A" w:rsidRPr="00E2583A" w:rsidRDefault="00E2583A" w:rsidP="00E2583A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583A" w:rsidRPr="00E2583A" w:rsidRDefault="00E2583A" w:rsidP="00E2583A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583A" w:rsidRPr="00E2583A" w:rsidRDefault="00E2583A" w:rsidP="00E2583A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583A" w:rsidRPr="00E2583A" w:rsidRDefault="00E2583A" w:rsidP="00E2583A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583A" w:rsidRPr="00E2583A" w:rsidRDefault="00E2583A" w:rsidP="00E2583A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583A" w:rsidRPr="00E2583A" w:rsidRDefault="00E2583A" w:rsidP="00E2583A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583A" w:rsidRPr="00E2583A" w:rsidRDefault="00E2583A" w:rsidP="00E2583A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E2583A" w:rsidRPr="00E2583A" w:rsidTr="00E2583A">
        <w:trPr>
          <w:trHeight w:val="300"/>
        </w:trPr>
        <w:tc>
          <w:tcPr>
            <w:tcW w:w="3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2583A" w:rsidRPr="00E2583A" w:rsidRDefault="00E2583A" w:rsidP="00E2583A">
            <w:pPr>
              <w:jc w:val="center"/>
              <w:rPr>
                <w:color w:val="000000"/>
                <w:sz w:val="16"/>
                <w:szCs w:val="16"/>
              </w:rPr>
            </w:pPr>
            <w:r w:rsidRPr="00E2583A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2583A" w:rsidRPr="00E2583A" w:rsidRDefault="00E2583A" w:rsidP="00E2583A">
            <w:pPr>
              <w:jc w:val="center"/>
              <w:rPr>
                <w:color w:val="000000"/>
                <w:sz w:val="16"/>
                <w:szCs w:val="16"/>
              </w:rPr>
            </w:pPr>
            <w:r w:rsidRPr="00E2583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3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2583A" w:rsidRPr="00E2583A" w:rsidRDefault="00E2583A" w:rsidP="00E2583A">
            <w:pPr>
              <w:jc w:val="center"/>
              <w:rPr>
                <w:color w:val="000000"/>
                <w:sz w:val="16"/>
                <w:szCs w:val="16"/>
              </w:rPr>
            </w:pPr>
            <w:r w:rsidRPr="00E2583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2583A" w:rsidRPr="00E2583A" w:rsidRDefault="00E2583A" w:rsidP="00E2583A">
            <w:pPr>
              <w:jc w:val="center"/>
              <w:rPr>
                <w:color w:val="000000"/>
                <w:sz w:val="16"/>
                <w:szCs w:val="16"/>
              </w:rPr>
            </w:pPr>
            <w:r w:rsidRPr="00E2583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8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583A" w:rsidRPr="00E2583A" w:rsidRDefault="00E2583A" w:rsidP="00E2583A">
            <w:pPr>
              <w:rPr>
                <w:color w:val="000000"/>
                <w:sz w:val="16"/>
                <w:szCs w:val="16"/>
              </w:rPr>
            </w:pPr>
            <w:r w:rsidRPr="00E2583A">
              <w:rPr>
                <w:color w:val="000000"/>
                <w:sz w:val="16"/>
                <w:szCs w:val="16"/>
              </w:rPr>
              <w:t>Vergi Gelirleri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2583A" w:rsidRPr="00E2583A" w:rsidRDefault="00E2583A" w:rsidP="00E2583A">
            <w:pPr>
              <w:jc w:val="right"/>
              <w:rPr>
                <w:color w:val="000000"/>
                <w:sz w:val="16"/>
                <w:szCs w:val="16"/>
              </w:rPr>
            </w:pPr>
            <w:r w:rsidRPr="00E2583A">
              <w:rPr>
                <w:color w:val="000000"/>
                <w:sz w:val="16"/>
                <w:szCs w:val="16"/>
              </w:rPr>
              <w:t>250.000.000,00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2583A" w:rsidRPr="00E2583A" w:rsidRDefault="00E2583A" w:rsidP="00E2583A">
            <w:pPr>
              <w:jc w:val="right"/>
              <w:rPr>
                <w:color w:val="000000"/>
                <w:sz w:val="16"/>
                <w:szCs w:val="16"/>
              </w:rPr>
            </w:pPr>
            <w:r w:rsidRPr="00E2583A">
              <w:rPr>
                <w:color w:val="000000"/>
                <w:sz w:val="16"/>
                <w:szCs w:val="16"/>
              </w:rPr>
              <w:t>185.425.330,35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2583A" w:rsidRPr="00E2583A" w:rsidRDefault="00E2583A" w:rsidP="00E2583A">
            <w:pPr>
              <w:jc w:val="right"/>
              <w:rPr>
                <w:color w:val="000000"/>
                <w:sz w:val="16"/>
                <w:szCs w:val="16"/>
              </w:rPr>
            </w:pPr>
            <w:r w:rsidRPr="00E2583A">
              <w:rPr>
                <w:color w:val="000000"/>
                <w:sz w:val="16"/>
                <w:szCs w:val="16"/>
              </w:rPr>
              <w:t>217.478.442,62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2583A" w:rsidRPr="00E2583A" w:rsidRDefault="00E2583A" w:rsidP="00E2583A">
            <w:pPr>
              <w:jc w:val="right"/>
              <w:rPr>
                <w:color w:val="000000"/>
                <w:sz w:val="16"/>
                <w:szCs w:val="16"/>
              </w:rPr>
            </w:pPr>
            <w:r w:rsidRPr="00E2583A">
              <w:rPr>
                <w:color w:val="000000"/>
                <w:sz w:val="16"/>
                <w:szCs w:val="16"/>
              </w:rPr>
              <w:t>402.903.772,97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2583A" w:rsidRPr="00E2583A" w:rsidRDefault="00E2583A" w:rsidP="00E2583A">
            <w:pPr>
              <w:jc w:val="right"/>
              <w:rPr>
                <w:color w:val="000000"/>
                <w:sz w:val="16"/>
                <w:szCs w:val="16"/>
              </w:rPr>
            </w:pPr>
            <w:r w:rsidRPr="00E2583A">
              <w:rPr>
                <w:color w:val="000000"/>
                <w:sz w:val="16"/>
                <w:szCs w:val="16"/>
              </w:rPr>
              <w:t>186.670.342,61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2583A" w:rsidRPr="00E2583A" w:rsidRDefault="00E2583A" w:rsidP="00E2583A">
            <w:pPr>
              <w:jc w:val="right"/>
              <w:rPr>
                <w:color w:val="000000"/>
                <w:sz w:val="16"/>
                <w:szCs w:val="16"/>
              </w:rPr>
            </w:pPr>
            <w:r w:rsidRPr="00E2583A">
              <w:rPr>
                <w:color w:val="000000"/>
                <w:sz w:val="16"/>
                <w:szCs w:val="16"/>
              </w:rPr>
              <w:t>233.151,12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2583A" w:rsidRPr="00E2583A" w:rsidRDefault="00E2583A" w:rsidP="00E2583A">
            <w:pPr>
              <w:jc w:val="right"/>
              <w:rPr>
                <w:color w:val="000000"/>
                <w:sz w:val="16"/>
                <w:szCs w:val="16"/>
              </w:rPr>
            </w:pPr>
            <w:r w:rsidRPr="00E2583A">
              <w:rPr>
                <w:color w:val="000000"/>
                <w:sz w:val="16"/>
                <w:szCs w:val="16"/>
              </w:rPr>
              <w:t>186.437.191,49</w:t>
            </w:r>
          </w:p>
        </w:tc>
        <w:tc>
          <w:tcPr>
            <w:tcW w:w="12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2583A" w:rsidRPr="00E2583A" w:rsidRDefault="00E2583A" w:rsidP="00E2583A">
            <w:pPr>
              <w:jc w:val="right"/>
              <w:rPr>
                <w:color w:val="000000"/>
                <w:sz w:val="16"/>
                <w:szCs w:val="16"/>
              </w:rPr>
            </w:pPr>
            <w:r w:rsidRPr="00E2583A">
              <w:rPr>
                <w:color w:val="000000"/>
                <w:sz w:val="16"/>
                <w:szCs w:val="16"/>
              </w:rPr>
              <w:t>216.233.430,36</w:t>
            </w:r>
          </w:p>
        </w:tc>
        <w:tc>
          <w:tcPr>
            <w:tcW w:w="7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2583A" w:rsidRPr="00E2583A" w:rsidRDefault="00E2583A" w:rsidP="00E2583A">
            <w:pPr>
              <w:jc w:val="center"/>
              <w:rPr>
                <w:color w:val="000000"/>
                <w:sz w:val="16"/>
                <w:szCs w:val="16"/>
              </w:rPr>
            </w:pPr>
            <w:r w:rsidRPr="00E2583A">
              <w:rPr>
                <w:color w:val="000000"/>
                <w:sz w:val="16"/>
                <w:szCs w:val="16"/>
              </w:rPr>
              <w:t>%46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583A" w:rsidRPr="00E2583A" w:rsidRDefault="00E2583A" w:rsidP="00E2583A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E2583A" w:rsidRPr="00E2583A" w:rsidTr="00E2583A">
        <w:trPr>
          <w:trHeight w:val="300"/>
        </w:trPr>
        <w:tc>
          <w:tcPr>
            <w:tcW w:w="3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2583A" w:rsidRPr="00E2583A" w:rsidRDefault="00E2583A" w:rsidP="00E2583A">
            <w:pPr>
              <w:jc w:val="center"/>
              <w:rPr>
                <w:color w:val="000000"/>
                <w:sz w:val="16"/>
                <w:szCs w:val="16"/>
              </w:rPr>
            </w:pPr>
            <w:r w:rsidRPr="00E2583A">
              <w:rPr>
                <w:color w:val="000000"/>
                <w:sz w:val="16"/>
                <w:szCs w:val="16"/>
              </w:rPr>
              <w:t>03</w:t>
            </w:r>
          </w:p>
        </w:tc>
        <w:tc>
          <w:tcPr>
            <w:tcW w:w="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2583A" w:rsidRPr="00E2583A" w:rsidRDefault="00E2583A" w:rsidP="00E2583A">
            <w:pPr>
              <w:jc w:val="center"/>
              <w:rPr>
                <w:color w:val="000000"/>
                <w:sz w:val="16"/>
                <w:szCs w:val="16"/>
              </w:rPr>
            </w:pPr>
            <w:r w:rsidRPr="00E2583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3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2583A" w:rsidRPr="00E2583A" w:rsidRDefault="00E2583A" w:rsidP="00E2583A">
            <w:pPr>
              <w:jc w:val="center"/>
              <w:rPr>
                <w:color w:val="000000"/>
                <w:sz w:val="16"/>
                <w:szCs w:val="16"/>
              </w:rPr>
            </w:pPr>
            <w:r w:rsidRPr="00E2583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2583A" w:rsidRPr="00E2583A" w:rsidRDefault="00E2583A" w:rsidP="00E2583A">
            <w:pPr>
              <w:jc w:val="center"/>
              <w:rPr>
                <w:color w:val="000000"/>
                <w:sz w:val="16"/>
                <w:szCs w:val="16"/>
              </w:rPr>
            </w:pPr>
            <w:r w:rsidRPr="00E2583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8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583A" w:rsidRPr="00E2583A" w:rsidRDefault="00E2583A" w:rsidP="00E2583A">
            <w:pPr>
              <w:rPr>
                <w:color w:val="000000"/>
                <w:sz w:val="16"/>
                <w:szCs w:val="16"/>
              </w:rPr>
            </w:pPr>
            <w:r w:rsidRPr="00E2583A">
              <w:rPr>
                <w:color w:val="000000"/>
                <w:sz w:val="16"/>
                <w:szCs w:val="16"/>
              </w:rPr>
              <w:t>Teşebbüs ve Mülkiyet Gelirleri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2583A" w:rsidRPr="00E2583A" w:rsidRDefault="00E2583A" w:rsidP="00E2583A">
            <w:pPr>
              <w:jc w:val="right"/>
              <w:rPr>
                <w:color w:val="000000"/>
                <w:sz w:val="16"/>
                <w:szCs w:val="16"/>
              </w:rPr>
            </w:pPr>
            <w:r w:rsidRPr="00E2583A">
              <w:rPr>
                <w:color w:val="000000"/>
                <w:sz w:val="16"/>
                <w:szCs w:val="16"/>
              </w:rPr>
              <w:t>56.000.000,00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2583A" w:rsidRPr="00E2583A" w:rsidRDefault="00E2583A" w:rsidP="00E2583A">
            <w:pPr>
              <w:jc w:val="right"/>
              <w:rPr>
                <w:color w:val="000000"/>
                <w:sz w:val="16"/>
                <w:szCs w:val="16"/>
              </w:rPr>
            </w:pPr>
            <w:r w:rsidRPr="00E2583A">
              <w:rPr>
                <w:color w:val="000000"/>
                <w:sz w:val="16"/>
                <w:szCs w:val="16"/>
              </w:rPr>
              <w:t>13.581.368,06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2583A" w:rsidRPr="00E2583A" w:rsidRDefault="00E2583A" w:rsidP="00E2583A">
            <w:pPr>
              <w:jc w:val="right"/>
              <w:rPr>
                <w:color w:val="000000"/>
                <w:sz w:val="16"/>
                <w:szCs w:val="16"/>
              </w:rPr>
            </w:pPr>
            <w:r w:rsidRPr="00E2583A">
              <w:rPr>
                <w:color w:val="000000"/>
                <w:sz w:val="16"/>
                <w:szCs w:val="16"/>
              </w:rPr>
              <w:t>72.882.845,25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2583A" w:rsidRPr="00E2583A" w:rsidRDefault="00E2583A" w:rsidP="00E2583A">
            <w:pPr>
              <w:jc w:val="right"/>
              <w:rPr>
                <w:color w:val="000000"/>
                <w:sz w:val="16"/>
                <w:szCs w:val="16"/>
              </w:rPr>
            </w:pPr>
            <w:r w:rsidRPr="00E2583A">
              <w:rPr>
                <w:color w:val="000000"/>
                <w:sz w:val="16"/>
                <w:szCs w:val="16"/>
              </w:rPr>
              <w:t>86.464.213,31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2583A" w:rsidRPr="00E2583A" w:rsidRDefault="00E2583A" w:rsidP="00E2583A">
            <w:pPr>
              <w:jc w:val="right"/>
              <w:rPr>
                <w:color w:val="000000"/>
                <w:sz w:val="16"/>
                <w:szCs w:val="16"/>
              </w:rPr>
            </w:pPr>
            <w:r w:rsidRPr="00E2583A">
              <w:rPr>
                <w:color w:val="000000"/>
                <w:sz w:val="16"/>
                <w:szCs w:val="16"/>
              </w:rPr>
              <w:t>69.652.263,53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2583A" w:rsidRPr="00E2583A" w:rsidRDefault="00E2583A" w:rsidP="00E2583A">
            <w:pPr>
              <w:jc w:val="right"/>
              <w:rPr>
                <w:color w:val="000000"/>
                <w:sz w:val="16"/>
                <w:szCs w:val="16"/>
              </w:rPr>
            </w:pPr>
            <w:r w:rsidRPr="00E2583A">
              <w:rPr>
                <w:color w:val="000000"/>
                <w:sz w:val="16"/>
                <w:szCs w:val="16"/>
              </w:rPr>
              <w:t>56.989,00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2583A" w:rsidRPr="00E2583A" w:rsidRDefault="00E2583A" w:rsidP="00E2583A">
            <w:pPr>
              <w:jc w:val="right"/>
              <w:rPr>
                <w:color w:val="000000"/>
                <w:sz w:val="16"/>
                <w:szCs w:val="16"/>
              </w:rPr>
            </w:pPr>
            <w:r w:rsidRPr="00E2583A">
              <w:rPr>
                <w:color w:val="000000"/>
                <w:sz w:val="16"/>
                <w:szCs w:val="16"/>
              </w:rPr>
              <w:t>69.595.274,53</w:t>
            </w:r>
          </w:p>
        </w:tc>
        <w:tc>
          <w:tcPr>
            <w:tcW w:w="12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2583A" w:rsidRPr="00E2583A" w:rsidRDefault="00E2583A" w:rsidP="00E2583A">
            <w:pPr>
              <w:jc w:val="right"/>
              <w:rPr>
                <w:color w:val="000000"/>
                <w:sz w:val="16"/>
                <w:szCs w:val="16"/>
              </w:rPr>
            </w:pPr>
            <w:r w:rsidRPr="00E2583A">
              <w:rPr>
                <w:color w:val="000000"/>
                <w:sz w:val="16"/>
                <w:szCs w:val="16"/>
              </w:rPr>
              <w:t>16.811.949,78</w:t>
            </w:r>
          </w:p>
        </w:tc>
        <w:tc>
          <w:tcPr>
            <w:tcW w:w="7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2583A" w:rsidRPr="00E2583A" w:rsidRDefault="00E2583A" w:rsidP="00E2583A">
            <w:pPr>
              <w:jc w:val="center"/>
              <w:rPr>
                <w:color w:val="000000"/>
                <w:sz w:val="16"/>
                <w:szCs w:val="16"/>
              </w:rPr>
            </w:pPr>
            <w:r w:rsidRPr="00E2583A">
              <w:rPr>
                <w:color w:val="000000"/>
                <w:sz w:val="16"/>
                <w:szCs w:val="16"/>
              </w:rPr>
              <w:t>%80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583A" w:rsidRPr="00E2583A" w:rsidRDefault="00E2583A" w:rsidP="00E2583A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E2583A" w:rsidRPr="00E2583A" w:rsidTr="00E2583A">
        <w:trPr>
          <w:trHeight w:val="300"/>
        </w:trPr>
        <w:tc>
          <w:tcPr>
            <w:tcW w:w="3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2583A" w:rsidRPr="00E2583A" w:rsidRDefault="00E2583A" w:rsidP="00E2583A">
            <w:pPr>
              <w:jc w:val="center"/>
              <w:rPr>
                <w:color w:val="000000"/>
                <w:sz w:val="16"/>
                <w:szCs w:val="16"/>
              </w:rPr>
            </w:pPr>
            <w:r w:rsidRPr="00E2583A">
              <w:rPr>
                <w:color w:val="000000"/>
                <w:sz w:val="16"/>
                <w:szCs w:val="16"/>
              </w:rPr>
              <w:t>04</w:t>
            </w:r>
          </w:p>
        </w:tc>
        <w:tc>
          <w:tcPr>
            <w:tcW w:w="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2583A" w:rsidRPr="00E2583A" w:rsidRDefault="00E2583A" w:rsidP="00E2583A">
            <w:pPr>
              <w:jc w:val="center"/>
              <w:rPr>
                <w:color w:val="000000"/>
                <w:sz w:val="16"/>
                <w:szCs w:val="16"/>
              </w:rPr>
            </w:pPr>
            <w:r w:rsidRPr="00E2583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3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2583A" w:rsidRPr="00E2583A" w:rsidRDefault="00E2583A" w:rsidP="00E2583A">
            <w:pPr>
              <w:jc w:val="center"/>
              <w:rPr>
                <w:color w:val="000000"/>
                <w:sz w:val="16"/>
                <w:szCs w:val="16"/>
              </w:rPr>
            </w:pPr>
            <w:r w:rsidRPr="00E2583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2583A" w:rsidRPr="00E2583A" w:rsidRDefault="00E2583A" w:rsidP="00E2583A">
            <w:pPr>
              <w:jc w:val="center"/>
              <w:rPr>
                <w:color w:val="000000"/>
                <w:sz w:val="16"/>
                <w:szCs w:val="16"/>
              </w:rPr>
            </w:pPr>
            <w:r w:rsidRPr="00E2583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8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583A" w:rsidRPr="00E2583A" w:rsidRDefault="00E2583A" w:rsidP="00E2583A">
            <w:pPr>
              <w:rPr>
                <w:color w:val="000000"/>
                <w:sz w:val="16"/>
                <w:szCs w:val="16"/>
              </w:rPr>
            </w:pPr>
            <w:r w:rsidRPr="00E2583A">
              <w:rPr>
                <w:color w:val="000000"/>
                <w:sz w:val="16"/>
                <w:szCs w:val="16"/>
              </w:rPr>
              <w:t>Alınan Bağış ve Yardımlar ile Özel Gelirler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2583A" w:rsidRPr="00E2583A" w:rsidRDefault="00E2583A" w:rsidP="00E2583A">
            <w:pPr>
              <w:jc w:val="right"/>
              <w:rPr>
                <w:color w:val="000000"/>
                <w:sz w:val="16"/>
                <w:szCs w:val="16"/>
              </w:rPr>
            </w:pPr>
            <w:r w:rsidRPr="00E2583A">
              <w:rPr>
                <w:color w:val="000000"/>
                <w:sz w:val="16"/>
                <w:szCs w:val="16"/>
              </w:rPr>
              <w:t>5.000.000,00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2583A" w:rsidRPr="00E2583A" w:rsidRDefault="00E2583A" w:rsidP="00E2583A">
            <w:pPr>
              <w:jc w:val="right"/>
              <w:rPr>
                <w:color w:val="000000"/>
                <w:sz w:val="16"/>
                <w:szCs w:val="16"/>
              </w:rPr>
            </w:pPr>
            <w:r w:rsidRPr="00E2583A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2583A" w:rsidRPr="00E2583A" w:rsidRDefault="00E2583A" w:rsidP="00E2583A">
            <w:pPr>
              <w:jc w:val="right"/>
              <w:rPr>
                <w:color w:val="000000"/>
                <w:sz w:val="16"/>
                <w:szCs w:val="16"/>
              </w:rPr>
            </w:pPr>
            <w:r w:rsidRPr="00E2583A">
              <w:rPr>
                <w:color w:val="000000"/>
                <w:sz w:val="16"/>
                <w:szCs w:val="16"/>
              </w:rPr>
              <w:t>861.602,00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2583A" w:rsidRPr="00E2583A" w:rsidRDefault="00E2583A" w:rsidP="00E2583A">
            <w:pPr>
              <w:jc w:val="right"/>
              <w:rPr>
                <w:color w:val="000000"/>
                <w:sz w:val="16"/>
                <w:szCs w:val="16"/>
              </w:rPr>
            </w:pPr>
            <w:r w:rsidRPr="00E2583A">
              <w:rPr>
                <w:color w:val="000000"/>
                <w:sz w:val="16"/>
                <w:szCs w:val="16"/>
              </w:rPr>
              <w:t>861.602,00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2583A" w:rsidRPr="00E2583A" w:rsidRDefault="00E2583A" w:rsidP="00E2583A">
            <w:pPr>
              <w:jc w:val="right"/>
              <w:rPr>
                <w:color w:val="000000"/>
                <w:sz w:val="16"/>
                <w:szCs w:val="16"/>
              </w:rPr>
            </w:pPr>
            <w:r w:rsidRPr="00E2583A">
              <w:rPr>
                <w:color w:val="000000"/>
                <w:sz w:val="16"/>
                <w:szCs w:val="16"/>
              </w:rPr>
              <w:t>861.602,00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2583A" w:rsidRPr="00E2583A" w:rsidRDefault="00E2583A" w:rsidP="00E2583A">
            <w:pPr>
              <w:jc w:val="right"/>
              <w:rPr>
                <w:color w:val="000000"/>
                <w:sz w:val="16"/>
                <w:szCs w:val="16"/>
              </w:rPr>
            </w:pPr>
            <w:r w:rsidRPr="00E2583A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2583A" w:rsidRPr="00E2583A" w:rsidRDefault="00E2583A" w:rsidP="00E2583A">
            <w:pPr>
              <w:jc w:val="right"/>
              <w:rPr>
                <w:color w:val="000000"/>
                <w:sz w:val="16"/>
                <w:szCs w:val="16"/>
              </w:rPr>
            </w:pPr>
            <w:r w:rsidRPr="00E2583A">
              <w:rPr>
                <w:color w:val="000000"/>
                <w:sz w:val="16"/>
                <w:szCs w:val="16"/>
              </w:rPr>
              <w:t>861.602,00</w:t>
            </w:r>
          </w:p>
        </w:tc>
        <w:tc>
          <w:tcPr>
            <w:tcW w:w="12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2583A" w:rsidRPr="00E2583A" w:rsidRDefault="00E2583A" w:rsidP="00E2583A">
            <w:pPr>
              <w:jc w:val="right"/>
              <w:rPr>
                <w:color w:val="000000"/>
                <w:sz w:val="16"/>
                <w:szCs w:val="16"/>
              </w:rPr>
            </w:pPr>
            <w:r w:rsidRPr="00E2583A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2583A" w:rsidRPr="00E2583A" w:rsidRDefault="00E2583A" w:rsidP="00E2583A">
            <w:pPr>
              <w:jc w:val="center"/>
              <w:rPr>
                <w:color w:val="000000"/>
                <w:sz w:val="16"/>
                <w:szCs w:val="16"/>
              </w:rPr>
            </w:pPr>
            <w:r w:rsidRPr="00E2583A">
              <w:rPr>
                <w:color w:val="000000"/>
                <w:sz w:val="16"/>
                <w:szCs w:val="16"/>
              </w:rPr>
              <w:t>%100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583A" w:rsidRPr="00E2583A" w:rsidRDefault="00E2583A" w:rsidP="00E2583A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E2583A" w:rsidRPr="00E2583A" w:rsidTr="00E2583A">
        <w:trPr>
          <w:trHeight w:val="300"/>
        </w:trPr>
        <w:tc>
          <w:tcPr>
            <w:tcW w:w="3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2583A" w:rsidRPr="00E2583A" w:rsidRDefault="00E2583A" w:rsidP="00E2583A">
            <w:pPr>
              <w:jc w:val="center"/>
              <w:rPr>
                <w:color w:val="000000"/>
                <w:sz w:val="16"/>
                <w:szCs w:val="16"/>
              </w:rPr>
            </w:pPr>
            <w:r w:rsidRPr="00E2583A">
              <w:rPr>
                <w:color w:val="000000"/>
                <w:sz w:val="16"/>
                <w:szCs w:val="16"/>
              </w:rPr>
              <w:t>05</w:t>
            </w:r>
          </w:p>
        </w:tc>
        <w:tc>
          <w:tcPr>
            <w:tcW w:w="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2583A" w:rsidRPr="00E2583A" w:rsidRDefault="00E2583A" w:rsidP="00E2583A">
            <w:pPr>
              <w:jc w:val="center"/>
              <w:rPr>
                <w:color w:val="000000"/>
                <w:sz w:val="16"/>
                <w:szCs w:val="16"/>
              </w:rPr>
            </w:pPr>
            <w:r w:rsidRPr="00E2583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3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2583A" w:rsidRPr="00E2583A" w:rsidRDefault="00E2583A" w:rsidP="00E2583A">
            <w:pPr>
              <w:jc w:val="center"/>
              <w:rPr>
                <w:color w:val="000000"/>
                <w:sz w:val="16"/>
                <w:szCs w:val="16"/>
              </w:rPr>
            </w:pPr>
            <w:r w:rsidRPr="00E2583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2583A" w:rsidRPr="00E2583A" w:rsidRDefault="00E2583A" w:rsidP="00E2583A">
            <w:pPr>
              <w:jc w:val="center"/>
              <w:rPr>
                <w:color w:val="000000"/>
                <w:sz w:val="16"/>
                <w:szCs w:val="16"/>
              </w:rPr>
            </w:pPr>
            <w:r w:rsidRPr="00E2583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8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583A" w:rsidRPr="00E2583A" w:rsidRDefault="00E2583A" w:rsidP="00E2583A">
            <w:pPr>
              <w:rPr>
                <w:color w:val="000000"/>
                <w:sz w:val="16"/>
                <w:szCs w:val="16"/>
              </w:rPr>
            </w:pPr>
            <w:r w:rsidRPr="00E2583A">
              <w:rPr>
                <w:color w:val="000000"/>
                <w:sz w:val="16"/>
                <w:szCs w:val="16"/>
              </w:rPr>
              <w:t>Diğer Gelirler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2583A" w:rsidRPr="00E2583A" w:rsidRDefault="00E2583A" w:rsidP="00E2583A">
            <w:pPr>
              <w:jc w:val="right"/>
              <w:rPr>
                <w:color w:val="000000"/>
                <w:sz w:val="16"/>
                <w:szCs w:val="16"/>
              </w:rPr>
            </w:pPr>
            <w:r w:rsidRPr="00E2583A">
              <w:rPr>
                <w:color w:val="000000"/>
                <w:sz w:val="16"/>
                <w:szCs w:val="16"/>
              </w:rPr>
              <w:t>887.000.000,00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2583A" w:rsidRPr="00E2583A" w:rsidRDefault="00E2583A" w:rsidP="00E2583A">
            <w:pPr>
              <w:jc w:val="right"/>
              <w:rPr>
                <w:color w:val="000000"/>
                <w:sz w:val="16"/>
                <w:szCs w:val="16"/>
              </w:rPr>
            </w:pPr>
            <w:r w:rsidRPr="00E2583A">
              <w:rPr>
                <w:color w:val="000000"/>
                <w:sz w:val="16"/>
                <w:szCs w:val="16"/>
              </w:rPr>
              <w:t>36.168.624,35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2583A" w:rsidRPr="00E2583A" w:rsidRDefault="00E2583A" w:rsidP="00E2583A">
            <w:pPr>
              <w:jc w:val="right"/>
              <w:rPr>
                <w:color w:val="000000"/>
                <w:sz w:val="16"/>
                <w:szCs w:val="16"/>
              </w:rPr>
            </w:pPr>
            <w:r w:rsidRPr="00E2583A">
              <w:rPr>
                <w:color w:val="000000"/>
                <w:sz w:val="16"/>
                <w:szCs w:val="16"/>
              </w:rPr>
              <w:t>1.134.372.876,91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2583A" w:rsidRPr="00E2583A" w:rsidRDefault="00E2583A" w:rsidP="00E2583A">
            <w:pPr>
              <w:jc w:val="right"/>
              <w:rPr>
                <w:color w:val="000000"/>
                <w:sz w:val="16"/>
                <w:szCs w:val="16"/>
              </w:rPr>
            </w:pPr>
            <w:r w:rsidRPr="00E2583A">
              <w:rPr>
                <w:color w:val="000000"/>
                <w:sz w:val="16"/>
                <w:szCs w:val="16"/>
              </w:rPr>
              <w:t>1.170.541.501,26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2583A" w:rsidRPr="00E2583A" w:rsidRDefault="00E2583A" w:rsidP="00E2583A">
            <w:pPr>
              <w:jc w:val="right"/>
              <w:rPr>
                <w:color w:val="000000"/>
                <w:sz w:val="16"/>
                <w:szCs w:val="16"/>
              </w:rPr>
            </w:pPr>
            <w:r w:rsidRPr="00E2583A">
              <w:rPr>
                <w:color w:val="000000"/>
                <w:sz w:val="16"/>
                <w:szCs w:val="16"/>
              </w:rPr>
              <w:t>1.107.890.477,25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2583A" w:rsidRPr="00E2583A" w:rsidRDefault="00E2583A" w:rsidP="00E2583A">
            <w:pPr>
              <w:jc w:val="right"/>
              <w:rPr>
                <w:color w:val="000000"/>
                <w:sz w:val="16"/>
                <w:szCs w:val="16"/>
              </w:rPr>
            </w:pPr>
            <w:r w:rsidRPr="00E2583A">
              <w:rPr>
                <w:color w:val="000000"/>
                <w:sz w:val="16"/>
                <w:szCs w:val="16"/>
              </w:rPr>
              <w:t>163.398,84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2583A" w:rsidRPr="00E2583A" w:rsidRDefault="00E2583A" w:rsidP="00E2583A">
            <w:pPr>
              <w:jc w:val="right"/>
              <w:rPr>
                <w:color w:val="000000"/>
                <w:sz w:val="16"/>
                <w:szCs w:val="16"/>
              </w:rPr>
            </w:pPr>
            <w:r w:rsidRPr="00E2583A">
              <w:rPr>
                <w:color w:val="000000"/>
                <w:sz w:val="16"/>
                <w:szCs w:val="16"/>
              </w:rPr>
              <w:t>1.107.727.078,41</w:t>
            </w:r>
          </w:p>
        </w:tc>
        <w:tc>
          <w:tcPr>
            <w:tcW w:w="12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2583A" w:rsidRPr="00E2583A" w:rsidRDefault="00E2583A" w:rsidP="00E2583A">
            <w:pPr>
              <w:jc w:val="right"/>
              <w:rPr>
                <w:color w:val="000000"/>
                <w:sz w:val="16"/>
                <w:szCs w:val="16"/>
              </w:rPr>
            </w:pPr>
            <w:r w:rsidRPr="00E2583A">
              <w:rPr>
                <w:color w:val="000000"/>
                <w:sz w:val="16"/>
                <w:szCs w:val="16"/>
              </w:rPr>
              <w:t>62.651.024,01</w:t>
            </w:r>
          </w:p>
        </w:tc>
        <w:tc>
          <w:tcPr>
            <w:tcW w:w="7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2583A" w:rsidRPr="00E2583A" w:rsidRDefault="00E2583A" w:rsidP="00E2583A">
            <w:pPr>
              <w:jc w:val="center"/>
              <w:rPr>
                <w:color w:val="000000"/>
                <w:sz w:val="16"/>
                <w:szCs w:val="16"/>
              </w:rPr>
            </w:pPr>
            <w:r w:rsidRPr="00E2583A">
              <w:rPr>
                <w:color w:val="000000"/>
                <w:sz w:val="16"/>
                <w:szCs w:val="16"/>
              </w:rPr>
              <w:t>%94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583A" w:rsidRPr="00E2583A" w:rsidRDefault="00E2583A" w:rsidP="00E2583A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E2583A" w:rsidRPr="00E2583A" w:rsidTr="00E2583A">
        <w:trPr>
          <w:trHeight w:val="300"/>
        </w:trPr>
        <w:tc>
          <w:tcPr>
            <w:tcW w:w="3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2583A" w:rsidRPr="00E2583A" w:rsidRDefault="00E2583A" w:rsidP="00E2583A">
            <w:pPr>
              <w:jc w:val="center"/>
              <w:rPr>
                <w:color w:val="000000"/>
                <w:sz w:val="16"/>
                <w:szCs w:val="16"/>
              </w:rPr>
            </w:pPr>
            <w:r w:rsidRPr="00E2583A">
              <w:rPr>
                <w:color w:val="000000"/>
                <w:sz w:val="16"/>
                <w:szCs w:val="16"/>
              </w:rPr>
              <w:t>06</w:t>
            </w:r>
          </w:p>
        </w:tc>
        <w:tc>
          <w:tcPr>
            <w:tcW w:w="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2583A" w:rsidRPr="00E2583A" w:rsidRDefault="00E2583A" w:rsidP="00E2583A">
            <w:pPr>
              <w:jc w:val="center"/>
              <w:rPr>
                <w:color w:val="000000"/>
                <w:sz w:val="16"/>
                <w:szCs w:val="16"/>
              </w:rPr>
            </w:pPr>
            <w:r w:rsidRPr="00E2583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3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2583A" w:rsidRPr="00E2583A" w:rsidRDefault="00E2583A" w:rsidP="00E2583A">
            <w:pPr>
              <w:jc w:val="center"/>
              <w:rPr>
                <w:color w:val="000000"/>
                <w:sz w:val="16"/>
                <w:szCs w:val="16"/>
              </w:rPr>
            </w:pPr>
            <w:r w:rsidRPr="00E2583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2583A" w:rsidRPr="00E2583A" w:rsidRDefault="00E2583A" w:rsidP="00E2583A">
            <w:pPr>
              <w:jc w:val="center"/>
              <w:rPr>
                <w:color w:val="000000"/>
                <w:sz w:val="16"/>
                <w:szCs w:val="16"/>
              </w:rPr>
            </w:pPr>
            <w:r w:rsidRPr="00E2583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8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583A" w:rsidRPr="00E2583A" w:rsidRDefault="00E2583A" w:rsidP="00E2583A">
            <w:pPr>
              <w:rPr>
                <w:color w:val="000000"/>
                <w:sz w:val="16"/>
                <w:szCs w:val="16"/>
              </w:rPr>
            </w:pPr>
            <w:r w:rsidRPr="00E2583A">
              <w:rPr>
                <w:color w:val="000000"/>
                <w:sz w:val="16"/>
                <w:szCs w:val="16"/>
              </w:rPr>
              <w:t>Sermaye Gelirleri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2583A" w:rsidRPr="00E2583A" w:rsidRDefault="00E2583A" w:rsidP="00E2583A">
            <w:pPr>
              <w:jc w:val="right"/>
              <w:rPr>
                <w:color w:val="000000"/>
                <w:sz w:val="16"/>
                <w:szCs w:val="16"/>
              </w:rPr>
            </w:pPr>
            <w:r w:rsidRPr="00E2583A">
              <w:rPr>
                <w:color w:val="000000"/>
                <w:sz w:val="16"/>
                <w:szCs w:val="16"/>
              </w:rPr>
              <w:t>52.000.000,00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2583A" w:rsidRPr="00E2583A" w:rsidRDefault="00E2583A" w:rsidP="00E2583A">
            <w:pPr>
              <w:jc w:val="right"/>
              <w:rPr>
                <w:color w:val="000000"/>
                <w:sz w:val="16"/>
                <w:szCs w:val="16"/>
              </w:rPr>
            </w:pPr>
            <w:r w:rsidRPr="00E2583A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2583A" w:rsidRPr="00E2583A" w:rsidRDefault="00E2583A" w:rsidP="00E2583A">
            <w:pPr>
              <w:jc w:val="right"/>
              <w:rPr>
                <w:color w:val="000000"/>
                <w:sz w:val="16"/>
                <w:szCs w:val="16"/>
              </w:rPr>
            </w:pPr>
            <w:r w:rsidRPr="00E2583A">
              <w:rPr>
                <w:color w:val="000000"/>
                <w:sz w:val="16"/>
                <w:szCs w:val="16"/>
              </w:rPr>
              <w:t>13.836.380,92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2583A" w:rsidRPr="00E2583A" w:rsidRDefault="00E2583A" w:rsidP="00E2583A">
            <w:pPr>
              <w:jc w:val="right"/>
              <w:rPr>
                <w:color w:val="000000"/>
                <w:sz w:val="16"/>
                <w:szCs w:val="16"/>
              </w:rPr>
            </w:pPr>
            <w:r w:rsidRPr="00E2583A">
              <w:rPr>
                <w:color w:val="000000"/>
                <w:sz w:val="16"/>
                <w:szCs w:val="16"/>
              </w:rPr>
              <w:t>13.836.380,92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2583A" w:rsidRPr="00E2583A" w:rsidRDefault="00E2583A" w:rsidP="00E2583A">
            <w:pPr>
              <w:jc w:val="right"/>
              <w:rPr>
                <w:color w:val="000000"/>
                <w:sz w:val="16"/>
                <w:szCs w:val="16"/>
              </w:rPr>
            </w:pPr>
            <w:r w:rsidRPr="00E2583A">
              <w:rPr>
                <w:color w:val="000000"/>
                <w:sz w:val="16"/>
                <w:szCs w:val="16"/>
              </w:rPr>
              <w:t>13.836.380,92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2583A" w:rsidRPr="00E2583A" w:rsidRDefault="00E2583A" w:rsidP="00E2583A">
            <w:pPr>
              <w:jc w:val="right"/>
              <w:rPr>
                <w:color w:val="000000"/>
                <w:sz w:val="16"/>
                <w:szCs w:val="16"/>
              </w:rPr>
            </w:pPr>
            <w:r w:rsidRPr="00E2583A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2583A" w:rsidRPr="00E2583A" w:rsidRDefault="00E2583A" w:rsidP="00E2583A">
            <w:pPr>
              <w:jc w:val="right"/>
              <w:rPr>
                <w:color w:val="000000"/>
                <w:sz w:val="16"/>
                <w:szCs w:val="16"/>
              </w:rPr>
            </w:pPr>
            <w:r w:rsidRPr="00E2583A">
              <w:rPr>
                <w:color w:val="000000"/>
                <w:sz w:val="16"/>
                <w:szCs w:val="16"/>
              </w:rPr>
              <w:t>13.836.380,92</w:t>
            </w:r>
          </w:p>
        </w:tc>
        <w:tc>
          <w:tcPr>
            <w:tcW w:w="12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2583A" w:rsidRPr="00E2583A" w:rsidRDefault="00E2583A" w:rsidP="00E2583A">
            <w:pPr>
              <w:jc w:val="right"/>
              <w:rPr>
                <w:color w:val="000000"/>
                <w:sz w:val="16"/>
                <w:szCs w:val="16"/>
              </w:rPr>
            </w:pPr>
            <w:r w:rsidRPr="00E2583A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2583A" w:rsidRPr="00E2583A" w:rsidRDefault="00E2583A" w:rsidP="00E2583A">
            <w:pPr>
              <w:jc w:val="center"/>
              <w:rPr>
                <w:color w:val="000000"/>
                <w:sz w:val="16"/>
                <w:szCs w:val="16"/>
              </w:rPr>
            </w:pPr>
            <w:r w:rsidRPr="00E2583A">
              <w:rPr>
                <w:color w:val="000000"/>
                <w:sz w:val="16"/>
                <w:szCs w:val="16"/>
              </w:rPr>
              <w:t>%100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583A" w:rsidRPr="00E2583A" w:rsidRDefault="00E2583A" w:rsidP="00E2583A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E2583A" w:rsidRPr="00E2583A" w:rsidTr="00E2583A">
        <w:trPr>
          <w:trHeight w:val="300"/>
        </w:trPr>
        <w:tc>
          <w:tcPr>
            <w:tcW w:w="411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2583A" w:rsidRPr="00E2583A" w:rsidRDefault="00E2583A" w:rsidP="00E2583A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2583A">
              <w:rPr>
                <w:b/>
                <w:bCs/>
                <w:color w:val="000000"/>
                <w:sz w:val="16"/>
                <w:szCs w:val="16"/>
              </w:rPr>
              <w:t xml:space="preserve">Genel </w:t>
            </w:r>
            <w:proofErr w:type="gramStart"/>
            <w:r w:rsidRPr="00E2583A">
              <w:rPr>
                <w:b/>
                <w:bCs/>
                <w:color w:val="000000"/>
                <w:sz w:val="16"/>
                <w:szCs w:val="16"/>
              </w:rPr>
              <w:t>Toplam :</w:t>
            </w:r>
            <w:proofErr w:type="gram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2583A" w:rsidRPr="00E2583A" w:rsidRDefault="00E2583A" w:rsidP="00E2583A">
            <w:pPr>
              <w:jc w:val="right"/>
              <w:rPr>
                <w:color w:val="000000"/>
                <w:sz w:val="16"/>
                <w:szCs w:val="16"/>
              </w:rPr>
            </w:pPr>
            <w:r w:rsidRPr="00E2583A">
              <w:rPr>
                <w:color w:val="000000"/>
                <w:sz w:val="16"/>
                <w:szCs w:val="16"/>
              </w:rPr>
              <w:t>1.250.000.000,00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2583A" w:rsidRPr="00E2583A" w:rsidRDefault="00E2583A" w:rsidP="00E2583A">
            <w:pPr>
              <w:jc w:val="right"/>
              <w:rPr>
                <w:color w:val="000000"/>
                <w:sz w:val="16"/>
                <w:szCs w:val="16"/>
              </w:rPr>
            </w:pPr>
            <w:r w:rsidRPr="00E2583A">
              <w:rPr>
                <w:color w:val="000000"/>
                <w:sz w:val="16"/>
                <w:szCs w:val="16"/>
              </w:rPr>
              <w:t>235.175.322,76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2583A" w:rsidRPr="00E2583A" w:rsidRDefault="00E2583A" w:rsidP="00E2583A">
            <w:pPr>
              <w:jc w:val="right"/>
              <w:rPr>
                <w:color w:val="000000"/>
                <w:sz w:val="16"/>
                <w:szCs w:val="16"/>
              </w:rPr>
            </w:pPr>
            <w:r w:rsidRPr="00E2583A">
              <w:rPr>
                <w:color w:val="000000"/>
                <w:sz w:val="16"/>
                <w:szCs w:val="16"/>
              </w:rPr>
              <w:t>1.439.432.147,70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2583A" w:rsidRPr="00E2583A" w:rsidRDefault="00E2583A" w:rsidP="00E2583A">
            <w:pPr>
              <w:jc w:val="right"/>
              <w:rPr>
                <w:color w:val="000000"/>
                <w:sz w:val="16"/>
                <w:szCs w:val="16"/>
              </w:rPr>
            </w:pPr>
            <w:r w:rsidRPr="00E2583A">
              <w:rPr>
                <w:color w:val="000000"/>
                <w:sz w:val="16"/>
                <w:szCs w:val="16"/>
              </w:rPr>
              <w:t>1.674.607.470,46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2583A" w:rsidRPr="00E2583A" w:rsidRDefault="00E2583A" w:rsidP="00E2583A">
            <w:pPr>
              <w:jc w:val="right"/>
              <w:rPr>
                <w:color w:val="000000"/>
                <w:sz w:val="16"/>
                <w:szCs w:val="16"/>
              </w:rPr>
            </w:pPr>
            <w:r w:rsidRPr="00E2583A">
              <w:rPr>
                <w:color w:val="000000"/>
                <w:sz w:val="16"/>
                <w:szCs w:val="16"/>
              </w:rPr>
              <w:t>1.378.911.066,31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2583A" w:rsidRPr="00E2583A" w:rsidRDefault="00E2583A" w:rsidP="00E2583A">
            <w:pPr>
              <w:jc w:val="right"/>
              <w:rPr>
                <w:color w:val="000000"/>
                <w:sz w:val="16"/>
                <w:szCs w:val="16"/>
              </w:rPr>
            </w:pPr>
            <w:r w:rsidRPr="00E2583A">
              <w:rPr>
                <w:color w:val="000000"/>
                <w:sz w:val="16"/>
                <w:szCs w:val="16"/>
              </w:rPr>
              <w:t>453.538,96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2583A" w:rsidRPr="00E2583A" w:rsidRDefault="00E2583A" w:rsidP="00E2583A">
            <w:pPr>
              <w:jc w:val="right"/>
              <w:rPr>
                <w:color w:val="000000"/>
                <w:sz w:val="16"/>
                <w:szCs w:val="16"/>
              </w:rPr>
            </w:pPr>
            <w:r w:rsidRPr="00E2583A">
              <w:rPr>
                <w:color w:val="000000"/>
                <w:sz w:val="16"/>
                <w:szCs w:val="16"/>
              </w:rPr>
              <w:t>1.378.457.527,35</w:t>
            </w:r>
          </w:p>
        </w:tc>
        <w:tc>
          <w:tcPr>
            <w:tcW w:w="12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2583A" w:rsidRPr="00E2583A" w:rsidRDefault="00E2583A" w:rsidP="00E2583A">
            <w:pPr>
              <w:jc w:val="right"/>
              <w:rPr>
                <w:color w:val="000000"/>
                <w:sz w:val="16"/>
                <w:szCs w:val="16"/>
              </w:rPr>
            </w:pPr>
            <w:r w:rsidRPr="00E2583A">
              <w:rPr>
                <w:color w:val="000000"/>
                <w:sz w:val="16"/>
                <w:szCs w:val="16"/>
              </w:rPr>
              <w:t>295.696.404,15</w:t>
            </w:r>
          </w:p>
        </w:tc>
        <w:tc>
          <w:tcPr>
            <w:tcW w:w="7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2583A" w:rsidRPr="00E2583A" w:rsidRDefault="00E2583A" w:rsidP="00E2583A">
            <w:pPr>
              <w:jc w:val="center"/>
              <w:rPr>
                <w:color w:val="000000"/>
                <w:sz w:val="16"/>
                <w:szCs w:val="16"/>
              </w:rPr>
            </w:pPr>
            <w:r w:rsidRPr="00E2583A">
              <w:rPr>
                <w:color w:val="000000"/>
                <w:sz w:val="16"/>
                <w:szCs w:val="16"/>
              </w:rPr>
              <w:t>%82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583A" w:rsidRPr="00E2583A" w:rsidRDefault="00E2583A" w:rsidP="00E2583A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E2583A" w:rsidRPr="00E2583A" w:rsidTr="00E2583A">
        <w:trPr>
          <w:trHeight w:val="300"/>
        </w:trPr>
        <w:tc>
          <w:tcPr>
            <w:tcW w:w="15920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583A" w:rsidRPr="00E2583A" w:rsidRDefault="00E2583A" w:rsidP="00E2583A">
            <w:bookmarkStart w:id="1" w:name="RANGE!A12"/>
            <w:bookmarkEnd w:id="1"/>
          </w:p>
        </w:tc>
      </w:tr>
    </w:tbl>
    <w:p w:rsidR="00E2583A" w:rsidRDefault="00E2583A" w:rsidP="00883EDF">
      <w:pPr>
        <w:spacing w:after="120" w:line="312" w:lineRule="auto"/>
        <w:ind w:firstLine="708"/>
        <w:jc w:val="both"/>
        <w:rPr>
          <w:sz w:val="24"/>
          <w:szCs w:val="24"/>
        </w:rPr>
      </w:pPr>
    </w:p>
    <w:p w:rsidR="00883EDF" w:rsidRDefault="00883EDF" w:rsidP="00883EDF">
      <w:pPr>
        <w:jc w:val="both"/>
        <w:rPr>
          <w:b/>
          <w:sz w:val="24"/>
          <w:szCs w:val="24"/>
        </w:rPr>
      </w:pPr>
    </w:p>
    <w:p w:rsidR="00883EDF" w:rsidRDefault="00883EDF" w:rsidP="00883EDF">
      <w:pPr>
        <w:jc w:val="both"/>
        <w:rPr>
          <w:b/>
          <w:sz w:val="24"/>
          <w:szCs w:val="24"/>
        </w:rPr>
      </w:pPr>
    </w:p>
    <w:p w:rsidR="00883EDF" w:rsidRPr="00211C09" w:rsidRDefault="00883EDF" w:rsidP="00883EDF">
      <w:pPr>
        <w:jc w:val="both"/>
        <w:rPr>
          <w:b/>
          <w:sz w:val="24"/>
          <w:szCs w:val="24"/>
        </w:rPr>
      </w:pPr>
      <w:r w:rsidRPr="00211C09">
        <w:rPr>
          <w:b/>
          <w:sz w:val="24"/>
          <w:szCs w:val="24"/>
        </w:rPr>
        <w:lastRenderedPageBreak/>
        <w:t>3) MUVAZENE</w:t>
      </w:r>
    </w:p>
    <w:p w:rsidR="00883EDF" w:rsidRPr="00211C09" w:rsidRDefault="00883EDF" w:rsidP="00883EDF">
      <w:pPr>
        <w:jc w:val="both"/>
        <w:rPr>
          <w:b/>
          <w:sz w:val="24"/>
          <w:szCs w:val="24"/>
        </w:rPr>
      </w:pPr>
    </w:p>
    <w:p w:rsidR="00883EDF" w:rsidRPr="00211C09" w:rsidRDefault="00883EDF" w:rsidP="00883EDF">
      <w:pPr>
        <w:jc w:val="both"/>
        <w:rPr>
          <w:sz w:val="24"/>
          <w:szCs w:val="24"/>
        </w:rPr>
      </w:pPr>
      <w:r w:rsidRPr="00211C09">
        <w:rPr>
          <w:sz w:val="24"/>
          <w:szCs w:val="24"/>
        </w:rPr>
        <w:t>A) 01.01.20</w:t>
      </w:r>
      <w:r w:rsidR="007715DF">
        <w:rPr>
          <w:sz w:val="24"/>
          <w:szCs w:val="24"/>
        </w:rPr>
        <w:t>24</w:t>
      </w:r>
      <w:r w:rsidRPr="00211C09">
        <w:rPr>
          <w:sz w:val="24"/>
          <w:szCs w:val="24"/>
        </w:rPr>
        <w:t xml:space="preserve"> – 31.12.20</w:t>
      </w:r>
      <w:r w:rsidR="007715DF">
        <w:rPr>
          <w:sz w:val="24"/>
          <w:szCs w:val="24"/>
        </w:rPr>
        <w:t>24</w:t>
      </w:r>
      <w:r w:rsidRPr="00211C09">
        <w:rPr>
          <w:sz w:val="24"/>
          <w:szCs w:val="24"/>
        </w:rPr>
        <w:t xml:space="preserve"> yılına ait 12 </w:t>
      </w:r>
      <w:r>
        <w:rPr>
          <w:sz w:val="24"/>
          <w:szCs w:val="24"/>
        </w:rPr>
        <w:t xml:space="preserve">aylık dönem içerisinde toplam </w:t>
      </w:r>
      <w:r w:rsidR="00735797">
        <w:rPr>
          <w:b/>
          <w:sz w:val="24"/>
          <w:szCs w:val="24"/>
        </w:rPr>
        <w:t>1.072.830,</w:t>
      </w:r>
      <w:r w:rsidR="00735797" w:rsidRPr="00735797">
        <w:rPr>
          <w:b/>
          <w:sz w:val="24"/>
          <w:szCs w:val="24"/>
        </w:rPr>
        <w:t>00</w:t>
      </w:r>
      <w:r w:rsidRPr="00211C09">
        <w:rPr>
          <w:sz w:val="24"/>
          <w:szCs w:val="24"/>
        </w:rPr>
        <w:t xml:space="preserve">TL avans </w:t>
      </w:r>
      <w:r w:rsidR="002B2B8B">
        <w:rPr>
          <w:sz w:val="24"/>
          <w:szCs w:val="24"/>
        </w:rPr>
        <w:t xml:space="preserve">verilmiş verilen avansın </w:t>
      </w:r>
      <w:r w:rsidR="00735797">
        <w:rPr>
          <w:sz w:val="24"/>
          <w:szCs w:val="24"/>
        </w:rPr>
        <w:t>tamamı mahsup edilmiştir. 2025 yılına devreden tutar bulunmamaktadır.</w:t>
      </w:r>
    </w:p>
    <w:p w:rsidR="00883EDF" w:rsidRPr="00211C09" w:rsidRDefault="00883EDF" w:rsidP="00883EDF">
      <w:pPr>
        <w:jc w:val="both"/>
        <w:rPr>
          <w:sz w:val="24"/>
          <w:szCs w:val="24"/>
        </w:rPr>
      </w:pPr>
    </w:p>
    <w:p w:rsidR="00883EDF" w:rsidRPr="00F00EDD" w:rsidRDefault="00883EDF" w:rsidP="00883EDF">
      <w:pPr>
        <w:jc w:val="both"/>
        <w:rPr>
          <w:b/>
          <w:sz w:val="24"/>
          <w:szCs w:val="24"/>
        </w:rPr>
      </w:pPr>
      <w:r w:rsidRPr="00211C09">
        <w:rPr>
          <w:sz w:val="24"/>
          <w:szCs w:val="24"/>
        </w:rPr>
        <w:t>B) Emanet hesaplarında (330, 333, 360, 361, 362, 363</w:t>
      </w:r>
      <w:r>
        <w:rPr>
          <w:sz w:val="24"/>
          <w:szCs w:val="24"/>
        </w:rPr>
        <w:t>,368, 372, 381</w:t>
      </w:r>
      <w:r w:rsidRPr="00211C09">
        <w:rPr>
          <w:sz w:val="24"/>
          <w:szCs w:val="24"/>
        </w:rPr>
        <w:t xml:space="preserve"> kodlu hesaplar) kayıtlı geçmiş yıllardan devreden borçlarımız ve 20</w:t>
      </w:r>
      <w:r w:rsidR="007715DF">
        <w:rPr>
          <w:sz w:val="24"/>
          <w:szCs w:val="24"/>
        </w:rPr>
        <w:t>24</w:t>
      </w:r>
      <w:r w:rsidRPr="00211C09">
        <w:rPr>
          <w:sz w:val="24"/>
          <w:szCs w:val="24"/>
        </w:rPr>
        <w:t xml:space="preserve"> yılı içerisinde emanete alınan (alacak toplamı) </w:t>
      </w:r>
      <w:r w:rsidR="00F00EDD">
        <w:rPr>
          <w:b/>
          <w:sz w:val="24"/>
          <w:szCs w:val="24"/>
        </w:rPr>
        <w:t>314.351.405,</w:t>
      </w:r>
      <w:r w:rsidR="007715DF" w:rsidRPr="007715DF">
        <w:rPr>
          <w:b/>
          <w:sz w:val="24"/>
          <w:szCs w:val="24"/>
        </w:rPr>
        <w:t>11</w:t>
      </w:r>
      <w:r w:rsidR="00F00EDD">
        <w:rPr>
          <w:sz w:val="24"/>
          <w:szCs w:val="24"/>
        </w:rPr>
        <w:t>TL 2024</w:t>
      </w:r>
      <w:r w:rsidRPr="00211C09">
        <w:rPr>
          <w:sz w:val="24"/>
          <w:szCs w:val="24"/>
        </w:rPr>
        <w:t xml:space="preserve"> yılı içerisinde (borç toplamı) </w:t>
      </w:r>
      <w:r w:rsidR="00F00EDD">
        <w:rPr>
          <w:b/>
          <w:sz w:val="24"/>
          <w:szCs w:val="24"/>
        </w:rPr>
        <w:t>253.560.572,</w:t>
      </w:r>
      <w:r w:rsidR="007715DF" w:rsidRPr="007715DF">
        <w:rPr>
          <w:b/>
          <w:sz w:val="24"/>
          <w:szCs w:val="24"/>
        </w:rPr>
        <w:t>22</w:t>
      </w:r>
      <w:r w:rsidRPr="00211C09">
        <w:rPr>
          <w:sz w:val="24"/>
          <w:szCs w:val="24"/>
        </w:rPr>
        <w:t xml:space="preserve"> TL ilgililere ödenmiştir. Geriye kalan (alacak kalanı) </w:t>
      </w:r>
      <w:r w:rsidR="00F00EDD">
        <w:rPr>
          <w:b/>
          <w:sz w:val="24"/>
          <w:szCs w:val="24"/>
        </w:rPr>
        <w:t>60.790.832,</w:t>
      </w:r>
      <w:r w:rsidR="007715DF" w:rsidRPr="007715DF">
        <w:rPr>
          <w:b/>
          <w:sz w:val="24"/>
          <w:szCs w:val="24"/>
        </w:rPr>
        <w:t>89</w:t>
      </w:r>
      <w:r w:rsidR="007715DF">
        <w:rPr>
          <w:sz w:val="24"/>
          <w:szCs w:val="24"/>
        </w:rPr>
        <w:t>TL 2025</w:t>
      </w:r>
      <w:r w:rsidRPr="00211C09">
        <w:rPr>
          <w:sz w:val="24"/>
          <w:szCs w:val="24"/>
        </w:rPr>
        <w:t xml:space="preserve"> yılına devretmiştir.</w:t>
      </w:r>
    </w:p>
    <w:p w:rsidR="00883EDF" w:rsidRPr="00211C09" w:rsidRDefault="00883EDF" w:rsidP="00883EDF">
      <w:pPr>
        <w:jc w:val="both"/>
        <w:rPr>
          <w:sz w:val="24"/>
          <w:szCs w:val="24"/>
        </w:rPr>
      </w:pPr>
    </w:p>
    <w:p w:rsidR="00883EDF" w:rsidRPr="00211C09" w:rsidRDefault="00883EDF" w:rsidP="00883EDF">
      <w:pPr>
        <w:jc w:val="both"/>
        <w:rPr>
          <w:sz w:val="24"/>
          <w:szCs w:val="24"/>
        </w:rPr>
      </w:pPr>
      <w:r w:rsidRPr="00211C09">
        <w:rPr>
          <w:sz w:val="24"/>
          <w:szCs w:val="24"/>
        </w:rPr>
        <w:t>C) Geçmiş yıllar ve 20</w:t>
      </w:r>
      <w:r w:rsidR="00F00EDD">
        <w:rPr>
          <w:sz w:val="24"/>
          <w:szCs w:val="24"/>
        </w:rPr>
        <w:t>24</w:t>
      </w:r>
      <w:r w:rsidRPr="00211C09">
        <w:rPr>
          <w:sz w:val="24"/>
          <w:szCs w:val="24"/>
        </w:rPr>
        <w:t xml:space="preserve"> mali yılı içerisinde bütçe emanetlerine (</w:t>
      </w:r>
      <w:proofErr w:type="gramStart"/>
      <w:r w:rsidRPr="00211C09">
        <w:rPr>
          <w:sz w:val="24"/>
          <w:szCs w:val="24"/>
        </w:rPr>
        <w:t>300,320,400</w:t>
      </w:r>
      <w:proofErr w:type="gramEnd"/>
      <w:r>
        <w:rPr>
          <w:sz w:val="24"/>
          <w:szCs w:val="24"/>
        </w:rPr>
        <w:t>, 472,438, 481</w:t>
      </w:r>
      <w:r w:rsidRPr="00211C09">
        <w:rPr>
          <w:sz w:val="24"/>
          <w:szCs w:val="24"/>
        </w:rPr>
        <w:t xml:space="preserve"> kodlu hesaplar) kaydedilen (alacak toplamı) </w:t>
      </w:r>
      <w:r w:rsidR="007715DF">
        <w:rPr>
          <w:b/>
          <w:sz w:val="24"/>
          <w:szCs w:val="24"/>
        </w:rPr>
        <w:t>1.768.483.164,29</w:t>
      </w:r>
      <w:r w:rsidRPr="00211C09">
        <w:rPr>
          <w:sz w:val="24"/>
          <w:szCs w:val="24"/>
        </w:rPr>
        <w:t xml:space="preserve"> TL’nin (borç toplamı) </w:t>
      </w:r>
      <w:r w:rsidR="007715DF">
        <w:rPr>
          <w:b/>
          <w:sz w:val="24"/>
          <w:szCs w:val="24"/>
        </w:rPr>
        <w:t>1.041.740.283,24</w:t>
      </w:r>
      <w:r w:rsidRPr="00211C09">
        <w:rPr>
          <w:sz w:val="24"/>
          <w:szCs w:val="24"/>
        </w:rPr>
        <w:t xml:space="preserve">TL’lik kısmı ilgililere ödenmiştir. Geriye kalan (alacak kalanı) </w:t>
      </w:r>
      <w:r w:rsidR="00FE5A7E">
        <w:rPr>
          <w:b/>
          <w:sz w:val="24"/>
          <w:szCs w:val="24"/>
        </w:rPr>
        <w:t>726.742.881,05</w:t>
      </w:r>
      <w:r w:rsidR="00F00EDD">
        <w:rPr>
          <w:sz w:val="24"/>
          <w:szCs w:val="24"/>
        </w:rPr>
        <w:t xml:space="preserve"> TL 2025</w:t>
      </w:r>
      <w:r w:rsidRPr="00211C09">
        <w:rPr>
          <w:sz w:val="24"/>
          <w:szCs w:val="24"/>
        </w:rPr>
        <w:t xml:space="preserve"> yılına devretmiştir.</w:t>
      </w:r>
    </w:p>
    <w:p w:rsidR="00883EDF" w:rsidRPr="00211C09" w:rsidRDefault="00883EDF" w:rsidP="00883EDF">
      <w:pPr>
        <w:jc w:val="both"/>
        <w:rPr>
          <w:sz w:val="24"/>
          <w:szCs w:val="24"/>
        </w:rPr>
      </w:pPr>
    </w:p>
    <w:p w:rsidR="00883EDF" w:rsidRPr="00211C09" w:rsidRDefault="00883EDF" w:rsidP="00883EDF">
      <w:pPr>
        <w:jc w:val="both"/>
        <w:rPr>
          <w:sz w:val="24"/>
          <w:szCs w:val="24"/>
        </w:rPr>
      </w:pPr>
      <w:r w:rsidRPr="00211C09">
        <w:rPr>
          <w:sz w:val="24"/>
          <w:szCs w:val="24"/>
        </w:rPr>
        <w:t>D) Emanet hesaplarımıza 20</w:t>
      </w:r>
      <w:r w:rsidR="00410171">
        <w:rPr>
          <w:sz w:val="24"/>
          <w:szCs w:val="24"/>
        </w:rPr>
        <w:t>24</w:t>
      </w:r>
      <w:r w:rsidRPr="00211C09">
        <w:rPr>
          <w:sz w:val="24"/>
          <w:szCs w:val="24"/>
        </w:rPr>
        <w:t xml:space="preserve"> yılı ve öncesinden toplam (B+C alacak toplamı) </w:t>
      </w:r>
      <w:r w:rsidR="00410171">
        <w:rPr>
          <w:b/>
          <w:sz w:val="24"/>
          <w:szCs w:val="24"/>
        </w:rPr>
        <w:t>2.082.834.569,40</w:t>
      </w:r>
      <w:r w:rsidRPr="00211C09">
        <w:rPr>
          <w:sz w:val="24"/>
          <w:szCs w:val="24"/>
        </w:rPr>
        <w:t xml:space="preserve"> TL kaydedilmiş, bundan (B+C borç toplamı) </w:t>
      </w:r>
      <w:r w:rsidR="00410171">
        <w:rPr>
          <w:b/>
          <w:sz w:val="24"/>
          <w:szCs w:val="24"/>
        </w:rPr>
        <w:t>1.295.300.855,46</w:t>
      </w:r>
      <w:r w:rsidRPr="00211C09">
        <w:rPr>
          <w:sz w:val="24"/>
          <w:szCs w:val="24"/>
        </w:rPr>
        <w:t xml:space="preserve"> TL ödenmiş, (B+C alacak kalanı) </w:t>
      </w:r>
      <w:r w:rsidR="00410171">
        <w:rPr>
          <w:b/>
          <w:sz w:val="24"/>
          <w:szCs w:val="24"/>
        </w:rPr>
        <w:t>787.533.713,94</w:t>
      </w:r>
      <w:r w:rsidR="00CE2BF9">
        <w:rPr>
          <w:sz w:val="24"/>
          <w:szCs w:val="24"/>
        </w:rPr>
        <w:t xml:space="preserve"> TL borç 2024</w:t>
      </w:r>
      <w:r w:rsidRPr="00211C09">
        <w:rPr>
          <w:sz w:val="24"/>
          <w:szCs w:val="24"/>
        </w:rPr>
        <w:t xml:space="preserve"> yılına devretmiştir.</w:t>
      </w:r>
    </w:p>
    <w:p w:rsidR="00883EDF" w:rsidRDefault="00883EDF" w:rsidP="00883EDF">
      <w:pPr>
        <w:jc w:val="both"/>
        <w:rPr>
          <w:sz w:val="24"/>
          <w:szCs w:val="24"/>
        </w:rPr>
      </w:pPr>
    </w:p>
    <w:p w:rsidR="00E2583A" w:rsidRDefault="00E2583A" w:rsidP="00883EDF">
      <w:pPr>
        <w:jc w:val="both"/>
        <w:rPr>
          <w:sz w:val="24"/>
          <w:szCs w:val="24"/>
        </w:rPr>
      </w:pPr>
    </w:p>
    <w:p w:rsidR="00E2583A" w:rsidRDefault="00E2583A" w:rsidP="00883EDF">
      <w:pPr>
        <w:jc w:val="both"/>
        <w:rPr>
          <w:sz w:val="24"/>
          <w:szCs w:val="24"/>
        </w:rPr>
      </w:pPr>
    </w:p>
    <w:p w:rsidR="00E2583A" w:rsidRDefault="00E2583A" w:rsidP="00883EDF">
      <w:pPr>
        <w:jc w:val="both"/>
        <w:rPr>
          <w:sz w:val="24"/>
          <w:szCs w:val="24"/>
        </w:rPr>
      </w:pPr>
    </w:p>
    <w:p w:rsidR="00E2583A" w:rsidRDefault="00E2583A" w:rsidP="00883EDF">
      <w:pPr>
        <w:jc w:val="both"/>
        <w:rPr>
          <w:sz w:val="24"/>
          <w:szCs w:val="24"/>
        </w:rPr>
      </w:pPr>
    </w:p>
    <w:p w:rsidR="00E2583A" w:rsidRDefault="00E2583A" w:rsidP="00883EDF">
      <w:pPr>
        <w:jc w:val="both"/>
        <w:rPr>
          <w:sz w:val="24"/>
          <w:szCs w:val="24"/>
        </w:rPr>
      </w:pPr>
    </w:p>
    <w:p w:rsidR="00E2583A" w:rsidRDefault="00E2583A" w:rsidP="00883EDF">
      <w:pPr>
        <w:jc w:val="both"/>
        <w:rPr>
          <w:sz w:val="24"/>
          <w:szCs w:val="24"/>
        </w:rPr>
      </w:pPr>
    </w:p>
    <w:p w:rsidR="00E2583A" w:rsidRDefault="00E2583A" w:rsidP="00883EDF">
      <w:pPr>
        <w:jc w:val="both"/>
        <w:rPr>
          <w:sz w:val="24"/>
          <w:szCs w:val="24"/>
        </w:rPr>
      </w:pPr>
    </w:p>
    <w:p w:rsidR="00E2583A" w:rsidRDefault="00E2583A" w:rsidP="00883EDF">
      <w:pPr>
        <w:jc w:val="both"/>
        <w:rPr>
          <w:sz w:val="24"/>
          <w:szCs w:val="24"/>
        </w:rPr>
      </w:pPr>
    </w:p>
    <w:p w:rsidR="00E2583A" w:rsidRDefault="00E2583A" w:rsidP="00883EDF">
      <w:pPr>
        <w:jc w:val="both"/>
        <w:rPr>
          <w:sz w:val="24"/>
          <w:szCs w:val="24"/>
        </w:rPr>
      </w:pPr>
    </w:p>
    <w:p w:rsidR="00E2583A" w:rsidRDefault="00E2583A" w:rsidP="00883EDF">
      <w:pPr>
        <w:jc w:val="both"/>
        <w:rPr>
          <w:sz w:val="24"/>
          <w:szCs w:val="24"/>
        </w:rPr>
      </w:pPr>
    </w:p>
    <w:p w:rsidR="00E2583A" w:rsidRDefault="00E2583A" w:rsidP="00883EDF">
      <w:pPr>
        <w:jc w:val="both"/>
        <w:rPr>
          <w:sz w:val="24"/>
          <w:szCs w:val="24"/>
        </w:rPr>
      </w:pPr>
    </w:p>
    <w:p w:rsidR="00E2583A" w:rsidRDefault="00E2583A" w:rsidP="00883EDF">
      <w:pPr>
        <w:jc w:val="both"/>
        <w:rPr>
          <w:sz w:val="24"/>
          <w:szCs w:val="24"/>
        </w:rPr>
      </w:pPr>
    </w:p>
    <w:p w:rsidR="00E2583A" w:rsidRDefault="00E2583A" w:rsidP="00883EDF">
      <w:pPr>
        <w:jc w:val="both"/>
        <w:rPr>
          <w:sz w:val="24"/>
          <w:szCs w:val="24"/>
        </w:rPr>
      </w:pPr>
    </w:p>
    <w:p w:rsidR="00E2583A" w:rsidRDefault="00E2583A" w:rsidP="00883EDF">
      <w:pPr>
        <w:jc w:val="both"/>
        <w:rPr>
          <w:sz w:val="24"/>
          <w:szCs w:val="24"/>
        </w:rPr>
      </w:pPr>
    </w:p>
    <w:p w:rsidR="00E2583A" w:rsidRDefault="00E2583A" w:rsidP="00883EDF">
      <w:pPr>
        <w:jc w:val="both"/>
        <w:rPr>
          <w:sz w:val="24"/>
          <w:szCs w:val="24"/>
        </w:rPr>
      </w:pPr>
    </w:p>
    <w:p w:rsidR="00E2583A" w:rsidRDefault="00E2583A" w:rsidP="00883EDF">
      <w:pPr>
        <w:jc w:val="both"/>
        <w:rPr>
          <w:sz w:val="24"/>
          <w:szCs w:val="24"/>
        </w:rPr>
      </w:pPr>
    </w:p>
    <w:p w:rsidR="00E2583A" w:rsidRDefault="00E2583A" w:rsidP="00883EDF">
      <w:pPr>
        <w:jc w:val="both"/>
        <w:rPr>
          <w:sz w:val="24"/>
          <w:szCs w:val="24"/>
        </w:rPr>
      </w:pPr>
    </w:p>
    <w:p w:rsidR="00E2583A" w:rsidRDefault="00E2583A" w:rsidP="00883EDF">
      <w:pPr>
        <w:jc w:val="both"/>
        <w:rPr>
          <w:sz w:val="24"/>
          <w:szCs w:val="24"/>
        </w:rPr>
      </w:pPr>
    </w:p>
    <w:p w:rsidR="00E2583A" w:rsidRDefault="00E2583A" w:rsidP="00883EDF">
      <w:pPr>
        <w:jc w:val="both"/>
        <w:rPr>
          <w:sz w:val="24"/>
          <w:szCs w:val="24"/>
        </w:rPr>
      </w:pPr>
    </w:p>
    <w:p w:rsidR="00E2583A" w:rsidRDefault="00E2583A" w:rsidP="00883EDF">
      <w:pPr>
        <w:jc w:val="both"/>
        <w:rPr>
          <w:sz w:val="24"/>
          <w:szCs w:val="24"/>
        </w:rPr>
      </w:pPr>
    </w:p>
    <w:p w:rsidR="00E2583A" w:rsidRPr="00211C09" w:rsidRDefault="00E2583A" w:rsidP="00883EDF">
      <w:pPr>
        <w:jc w:val="both"/>
        <w:rPr>
          <w:sz w:val="24"/>
          <w:szCs w:val="24"/>
        </w:rPr>
      </w:pPr>
    </w:p>
    <w:p w:rsidR="00883EDF" w:rsidRDefault="00883EDF" w:rsidP="00883EDF">
      <w:pPr>
        <w:ind w:firstLine="708"/>
        <w:jc w:val="both"/>
        <w:rPr>
          <w:bCs/>
          <w:color w:val="000000" w:themeColor="text1"/>
          <w:sz w:val="24"/>
          <w:szCs w:val="24"/>
        </w:rPr>
      </w:pPr>
    </w:p>
    <w:p w:rsidR="00883EDF" w:rsidRDefault="00883EDF" w:rsidP="00883EDF">
      <w:pPr>
        <w:ind w:firstLine="708"/>
        <w:jc w:val="both"/>
        <w:rPr>
          <w:bCs/>
          <w:color w:val="000000" w:themeColor="text1"/>
          <w:sz w:val="24"/>
          <w:szCs w:val="24"/>
        </w:rPr>
      </w:pPr>
      <w:r w:rsidRPr="00211C09">
        <w:rPr>
          <w:bCs/>
          <w:color w:val="000000" w:themeColor="text1"/>
          <w:sz w:val="24"/>
          <w:szCs w:val="24"/>
        </w:rPr>
        <w:lastRenderedPageBreak/>
        <w:t>Kamu Kurum ve Kuruluş</w:t>
      </w:r>
      <w:r>
        <w:rPr>
          <w:bCs/>
          <w:color w:val="000000" w:themeColor="text1"/>
          <w:sz w:val="24"/>
          <w:szCs w:val="24"/>
        </w:rPr>
        <w:t>ları ile Piyasaya Olan Borçlarımız</w:t>
      </w:r>
    </w:p>
    <w:p w:rsidR="00883EDF" w:rsidRPr="00211C09" w:rsidRDefault="00883EDF" w:rsidP="00883EDF">
      <w:pPr>
        <w:ind w:firstLine="708"/>
        <w:jc w:val="both"/>
        <w:rPr>
          <w:bCs/>
          <w:color w:val="000000" w:themeColor="text1"/>
          <w:sz w:val="24"/>
          <w:szCs w:val="24"/>
        </w:rPr>
      </w:pPr>
    </w:p>
    <w:p w:rsidR="00883EDF" w:rsidRPr="00211C09" w:rsidRDefault="00883EDF" w:rsidP="00883EDF">
      <w:pPr>
        <w:jc w:val="both"/>
        <w:rPr>
          <w:bCs/>
          <w:color w:val="000000" w:themeColor="text1"/>
          <w:sz w:val="24"/>
          <w:szCs w:val="24"/>
        </w:rPr>
      </w:pPr>
    </w:p>
    <w:tbl>
      <w:tblPr>
        <w:tblW w:w="12961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43"/>
        <w:gridCol w:w="4165"/>
        <w:gridCol w:w="2090"/>
        <w:gridCol w:w="2134"/>
        <w:gridCol w:w="1264"/>
        <w:gridCol w:w="1865"/>
      </w:tblGrid>
      <w:tr w:rsidR="00883EDF" w:rsidRPr="00211C09" w:rsidTr="00E2583A">
        <w:trPr>
          <w:trHeight w:val="495"/>
          <w:jc w:val="center"/>
        </w:trPr>
        <w:tc>
          <w:tcPr>
            <w:tcW w:w="12961" w:type="dxa"/>
            <w:gridSpan w:val="6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DBDBDB" w:themeFill="accent3" w:themeFillTint="66"/>
            <w:vAlign w:val="bottom"/>
            <w:hideMark/>
          </w:tcPr>
          <w:p w:rsidR="00883EDF" w:rsidRPr="00A57947" w:rsidRDefault="00883EDF" w:rsidP="00B60C86">
            <w:pPr>
              <w:jc w:val="center"/>
              <w:rPr>
                <w:sz w:val="18"/>
                <w:szCs w:val="18"/>
              </w:rPr>
            </w:pPr>
            <w:r w:rsidRPr="00A57947">
              <w:rPr>
                <w:sz w:val="18"/>
                <w:szCs w:val="18"/>
              </w:rPr>
              <w:t>31.12.20</w:t>
            </w:r>
            <w:r w:rsidR="006569C3">
              <w:rPr>
                <w:sz w:val="18"/>
                <w:szCs w:val="18"/>
              </w:rPr>
              <w:t>24</w:t>
            </w:r>
            <w:r>
              <w:rPr>
                <w:sz w:val="18"/>
                <w:szCs w:val="18"/>
              </w:rPr>
              <w:t xml:space="preserve"> TARİ</w:t>
            </w:r>
            <w:r w:rsidRPr="00A57947">
              <w:rPr>
                <w:sz w:val="18"/>
                <w:szCs w:val="18"/>
              </w:rPr>
              <w:t>H İTİBARİ İLE KAMU KURUM VE KURULUŞLARI İLE PİYASAYA OLAN BORÇLARIMIZ</w:t>
            </w:r>
          </w:p>
        </w:tc>
      </w:tr>
      <w:tr w:rsidR="00883EDF" w:rsidRPr="00211C09" w:rsidTr="00E2583A">
        <w:trPr>
          <w:trHeight w:val="346"/>
          <w:jc w:val="center"/>
        </w:trPr>
        <w:tc>
          <w:tcPr>
            <w:tcW w:w="12961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DBDBDB" w:themeFill="accent3" w:themeFillTint="66"/>
            <w:vAlign w:val="bottom"/>
            <w:hideMark/>
          </w:tcPr>
          <w:p w:rsidR="00883EDF" w:rsidRPr="00A57947" w:rsidRDefault="00883EDF" w:rsidP="00B60C86">
            <w:pPr>
              <w:jc w:val="center"/>
              <w:rPr>
                <w:sz w:val="18"/>
                <w:szCs w:val="18"/>
              </w:rPr>
            </w:pPr>
            <w:r w:rsidRPr="00A57947">
              <w:rPr>
                <w:sz w:val="18"/>
                <w:szCs w:val="18"/>
              </w:rPr>
              <w:t>(KAMU KURUMLARINA OLAN BORÇLARIMIZIN FAİZİ</w:t>
            </w:r>
            <w:r>
              <w:rPr>
                <w:sz w:val="18"/>
                <w:szCs w:val="18"/>
              </w:rPr>
              <w:t xml:space="preserve"> HARİ</w:t>
            </w:r>
            <w:r w:rsidRPr="00A57947">
              <w:rPr>
                <w:sz w:val="18"/>
                <w:szCs w:val="18"/>
              </w:rPr>
              <w:t>ÇTİR)</w:t>
            </w:r>
          </w:p>
        </w:tc>
      </w:tr>
      <w:tr w:rsidR="00883EDF" w:rsidRPr="00211C09" w:rsidTr="00E2583A">
        <w:trPr>
          <w:trHeight w:val="330"/>
          <w:jc w:val="center"/>
        </w:trPr>
        <w:tc>
          <w:tcPr>
            <w:tcW w:w="144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EDEDED" w:themeFill="accent3" w:themeFillTint="33"/>
            <w:vAlign w:val="center"/>
            <w:hideMark/>
          </w:tcPr>
          <w:p w:rsidR="00883EDF" w:rsidRPr="00A57947" w:rsidRDefault="00883EDF" w:rsidP="00B60C86">
            <w:pPr>
              <w:jc w:val="center"/>
              <w:rPr>
                <w:b/>
                <w:bCs/>
                <w:sz w:val="16"/>
                <w:szCs w:val="16"/>
              </w:rPr>
            </w:pPr>
            <w:r w:rsidRPr="00A57947">
              <w:rPr>
                <w:b/>
                <w:bCs/>
                <w:sz w:val="16"/>
                <w:szCs w:val="16"/>
              </w:rPr>
              <w:t>HESAP KODU</w:t>
            </w:r>
          </w:p>
        </w:tc>
        <w:tc>
          <w:tcPr>
            <w:tcW w:w="416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EDEDED" w:themeFill="accent3" w:themeFillTint="33"/>
            <w:noWrap/>
            <w:vAlign w:val="center"/>
            <w:hideMark/>
          </w:tcPr>
          <w:p w:rsidR="00883EDF" w:rsidRPr="00A57947" w:rsidRDefault="00883EDF" w:rsidP="00B60C86">
            <w:pPr>
              <w:rPr>
                <w:b/>
                <w:bCs/>
                <w:sz w:val="16"/>
                <w:szCs w:val="16"/>
              </w:rPr>
            </w:pPr>
            <w:r w:rsidRPr="00A57947">
              <w:rPr>
                <w:b/>
                <w:bCs/>
                <w:sz w:val="16"/>
                <w:szCs w:val="16"/>
              </w:rPr>
              <w:t>HESAP ADI</w:t>
            </w:r>
          </w:p>
        </w:tc>
        <w:tc>
          <w:tcPr>
            <w:tcW w:w="209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EDEDED" w:themeFill="accent3" w:themeFillTint="33"/>
            <w:noWrap/>
            <w:vAlign w:val="center"/>
            <w:hideMark/>
          </w:tcPr>
          <w:p w:rsidR="00883EDF" w:rsidRPr="00A57947" w:rsidRDefault="00883EDF" w:rsidP="00B60C86">
            <w:pPr>
              <w:jc w:val="center"/>
              <w:rPr>
                <w:b/>
                <w:bCs/>
                <w:sz w:val="16"/>
                <w:szCs w:val="16"/>
              </w:rPr>
            </w:pPr>
            <w:r w:rsidRPr="00A57947">
              <w:rPr>
                <w:b/>
                <w:bCs/>
                <w:sz w:val="16"/>
                <w:szCs w:val="16"/>
              </w:rPr>
              <w:t>BORÇ</w:t>
            </w:r>
          </w:p>
        </w:tc>
        <w:tc>
          <w:tcPr>
            <w:tcW w:w="213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EDEDED" w:themeFill="accent3" w:themeFillTint="33"/>
            <w:noWrap/>
            <w:vAlign w:val="center"/>
            <w:hideMark/>
          </w:tcPr>
          <w:p w:rsidR="00883EDF" w:rsidRPr="00A57947" w:rsidRDefault="00883EDF" w:rsidP="00B60C86">
            <w:pPr>
              <w:jc w:val="center"/>
              <w:rPr>
                <w:b/>
                <w:bCs/>
                <w:sz w:val="16"/>
                <w:szCs w:val="16"/>
              </w:rPr>
            </w:pPr>
            <w:r w:rsidRPr="00A57947">
              <w:rPr>
                <w:b/>
                <w:bCs/>
                <w:sz w:val="16"/>
                <w:szCs w:val="16"/>
              </w:rPr>
              <w:t>ALACAK</w:t>
            </w:r>
          </w:p>
        </w:tc>
        <w:tc>
          <w:tcPr>
            <w:tcW w:w="126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EDEDED" w:themeFill="accent3" w:themeFillTint="33"/>
            <w:vAlign w:val="center"/>
            <w:hideMark/>
          </w:tcPr>
          <w:p w:rsidR="00883EDF" w:rsidRPr="00A57947" w:rsidRDefault="00883EDF" w:rsidP="00B60C86">
            <w:pPr>
              <w:jc w:val="center"/>
              <w:rPr>
                <w:b/>
                <w:bCs/>
                <w:sz w:val="16"/>
                <w:szCs w:val="16"/>
              </w:rPr>
            </w:pPr>
            <w:r w:rsidRPr="00A57947">
              <w:rPr>
                <w:b/>
                <w:bCs/>
                <w:sz w:val="16"/>
                <w:szCs w:val="16"/>
              </w:rPr>
              <w:t>BORÇ</w:t>
            </w:r>
            <w:r w:rsidRPr="00A57947">
              <w:rPr>
                <w:b/>
                <w:bCs/>
                <w:sz w:val="16"/>
                <w:szCs w:val="16"/>
              </w:rPr>
              <w:br/>
              <w:t>KALANI</w:t>
            </w:r>
          </w:p>
        </w:tc>
        <w:tc>
          <w:tcPr>
            <w:tcW w:w="186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EDEDED" w:themeFill="accent3" w:themeFillTint="33"/>
            <w:vAlign w:val="center"/>
            <w:hideMark/>
          </w:tcPr>
          <w:p w:rsidR="00883EDF" w:rsidRPr="00A57947" w:rsidRDefault="00883EDF" w:rsidP="00B60C86">
            <w:pPr>
              <w:jc w:val="center"/>
              <w:rPr>
                <w:b/>
                <w:bCs/>
                <w:sz w:val="16"/>
                <w:szCs w:val="16"/>
              </w:rPr>
            </w:pPr>
            <w:r w:rsidRPr="00A57947">
              <w:rPr>
                <w:b/>
                <w:bCs/>
                <w:sz w:val="16"/>
                <w:szCs w:val="16"/>
              </w:rPr>
              <w:t>ALACAK</w:t>
            </w:r>
            <w:r w:rsidRPr="00A57947">
              <w:rPr>
                <w:b/>
                <w:bCs/>
                <w:sz w:val="16"/>
                <w:szCs w:val="16"/>
              </w:rPr>
              <w:br/>
              <w:t>KALANI</w:t>
            </w:r>
          </w:p>
        </w:tc>
      </w:tr>
      <w:tr w:rsidR="00883EDF" w:rsidRPr="00211C09" w:rsidTr="00E2583A">
        <w:trPr>
          <w:trHeight w:val="346"/>
          <w:jc w:val="center"/>
        </w:trPr>
        <w:tc>
          <w:tcPr>
            <w:tcW w:w="14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EDEDED" w:themeFill="accent3" w:themeFillTint="33"/>
            <w:vAlign w:val="center"/>
            <w:hideMark/>
          </w:tcPr>
          <w:p w:rsidR="00883EDF" w:rsidRPr="00211C09" w:rsidRDefault="00883EDF" w:rsidP="00B60C86">
            <w:pPr>
              <w:rPr>
                <w:b/>
                <w:bCs/>
                <w:color w:val="FFFFFF"/>
                <w:sz w:val="16"/>
                <w:szCs w:val="16"/>
              </w:rPr>
            </w:pPr>
          </w:p>
        </w:tc>
        <w:tc>
          <w:tcPr>
            <w:tcW w:w="416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EDEDED" w:themeFill="accent3" w:themeFillTint="33"/>
            <w:vAlign w:val="center"/>
            <w:hideMark/>
          </w:tcPr>
          <w:p w:rsidR="00883EDF" w:rsidRPr="00211C09" w:rsidRDefault="00883EDF" w:rsidP="00B60C86">
            <w:pPr>
              <w:rPr>
                <w:b/>
                <w:bCs/>
                <w:color w:val="FFFFFF"/>
                <w:sz w:val="16"/>
                <w:szCs w:val="16"/>
              </w:rPr>
            </w:pPr>
          </w:p>
        </w:tc>
        <w:tc>
          <w:tcPr>
            <w:tcW w:w="20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EDEDED" w:themeFill="accent3" w:themeFillTint="33"/>
            <w:vAlign w:val="center"/>
            <w:hideMark/>
          </w:tcPr>
          <w:p w:rsidR="00883EDF" w:rsidRPr="00211C09" w:rsidRDefault="00883EDF" w:rsidP="00B60C86">
            <w:pPr>
              <w:rPr>
                <w:b/>
                <w:bCs/>
                <w:color w:val="FFFFFF"/>
                <w:sz w:val="16"/>
                <w:szCs w:val="16"/>
              </w:rPr>
            </w:pPr>
          </w:p>
        </w:tc>
        <w:tc>
          <w:tcPr>
            <w:tcW w:w="2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EDEDED" w:themeFill="accent3" w:themeFillTint="33"/>
            <w:vAlign w:val="center"/>
            <w:hideMark/>
          </w:tcPr>
          <w:p w:rsidR="00883EDF" w:rsidRPr="00211C09" w:rsidRDefault="00883EDF" w:rsidP="00B60C86">
            <w:pPr>
              <w:rPr>
                <w:b/>
                <w:bCs/>
                <w:color w:val="FFFFFF"/>
                <w:sz w:val="16"/>
                <w:szCs w:val="16"/>
              </w:rPr>
            </w:pPr>
          </w:p>
        </w:tc>
        <w:tc>
          <w:tcPr>
            <w:tcW w:w="126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EDEDED" w:themeFill="accent3" w:themeFillTint="33"/>
            <w:vAlign w:val="center"/>
            <w:hideMark/>
          </w:tcPr>
          <w:p w:rsidR="00883EDF" w:rsidRPr="00211C09" w:rsidRDefault="00883EDF" w:rsidP="00B60C86">
            <w:pPr>
              <w:rPr>
                <w:b/>
                <w:bCs/>
                <w:color w:val="FFFFFF"/>
                <w:sz w:val="16"/>
                <w:szCs w:val="16"/>
              </w:rPr>
            </w:pPr>
          </w:p>
        </w:tc>
        <w:tc>
          <w:tcPr>
            <w:tcW w:w="186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EDEDED" w:themeFill="accent3" w:themeFillTint="33"/>
            <w:vAlign w:val="center"/>
            <w:hideMark/>
          </w:tcPr>
          <w:p w:rsidR="00883EDF" w:rsidRPr="00211C09" w:rsidRDefault="00883EDF" w:rsidP="00B60C86">
            <w:pPr>
              <w:rPr>
                <w:b/>
                <w:bCs/>
                <w:color w:val="FFFFFF"/>
                <w:sz w:val="16"/>
                <w:szCs w:val="16"/>
              </w:rPr>
            </w:pPr>
          </w:p>
        </w:tc>
      </w:tr>
      <w:tr w:rsidR="009356DF" w:rsidRPr="006569C3" w:rsidTr="00E2583A">
        <w:trPr>
          <w:trHeight w:val="346"/>
          <w:jc w:val="center"/>
        </w:trPr>
        <w:tc>
          <w:tcPr>
            <w:tcW w:w="14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DEDED" w:themeFill="accent3" w:themeFillTint="33"/>
            <w:noWrap/>
            <w:vAlign w:val="bottom"/>
            <w:hideMark/>
          </w:tcPr>
          <w:p w:rsidR="00883EDF" w:rsidRPr="006569C3" w:rsidRDefault="00883EDF" w:rsidP="00B60C86">
            <w:pPr>
              <w:jc w:val="center"/>
              <w:rPr>
                <w:color w:val="000000"/>
                <w:sz w:val="16"/>
                <w:szCs w:val="16"/>
              </w:rPr>
            </w:pPr>
            <w:r w:rsidRPr="006569C3">
              <w:rPr>
                <w:color w:val="000000"/>
                <w:sz w:val="16"/>
                <w:szCs w:val="16"/>
              </w:rPr>
              <w:t>300</w:t>
            </w:r>
          </w:p>
        </w:tc>
        <w:tc>
          <w:tcPr>
            <w:tcW w:w="41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2EFD9" w:themeFill="accent6" w:themeFillTint="33"/>
            <w:noWrap/>
            <w:vAlign w:val="bottom"/>
            <w:hideMark/>
          </w:tcPr>
          <w:p w:rsidR="00883EDF" w:rsidRPr="006569C3" w:rsidRDefault="00883EDF" w:rsidP="00B60C86">
            <w:pPr>
              <w:rPr>
                <w:color w:val="000000"/>
                <w:sz w:val="16"/>
                <w:szCs w:val="16"/>
              </w:rPr>
            </w:pPr>
            <w:r w:rsidRPr="006569C3">
              <w:rPr>
                <w:color w:val="000000"/>
                <w:sz w:val="16"/>
                <w:szCs w:val="16"/>
              </w:rPr>
              <w:t>BANKA KREDİLERİ HESABI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2EFD9" w:themeFill="accent6" w:themeFillTint="33"/>
            <w:noWrap/>
            <w:vAlign w:val="bottom"/>
            <w:hideMark/>
          </w:tcPr>
          <w:p w:rsidR="00883EDF" w:rsidRPr="009356DF" w:rsidRDefault="00AD7B6E" w:rsidP="006569C3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>1.381.532,</w:t>
            </w:r>
            <w:r w:rsidRPr="009356DF">
              <w:rPr>
                <w:sz w:val="16"/>
                <w:szCs w:val="16"/>
              </w:rPr>
              <w:t>03</w:t>
            </w:r>
          </w:p>
        </w:tc>
        <w:tc>
          <w:tcPr>
            <w:tcW w:w="2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2EFD9" w:themeFill="accent6" w:themeFillTint="33"/>
            <w:noWrap/>
            <w:vAlign w:val="bottom"/>
            <w:hideMark/>
          </w:tcPr>
          <w:p w:rsidR="00883EDF" w:rsidRPr="009356DF" w:rsidRDefault="003C543F" w:rsidP="006569C3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>1.381.532,</w:t>
            </w:r>
            <w:r w:rsidR="006569C3" w:rsidRPr="009356DF">
              <w:rPr>
                <w:sz w:val="16"/>
                <w:szCs w:val="16"/>
              </w:rPr>
              <w:t>03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2EFD9" w:themeFill="accent6" w:themeFillTint="33"/>
            <w:noWrap/>
            <w:vAlign w:val="bottom"/>
            <w:hideMark/>
          </w:tcPr>
          <w:p w:rsidR="00883EDF" w:rsidRPr="009356DF" w:rsidRDefault="00883EDF" w:rsidP="006569C3">
            <w:pPr>
              <w:jc w:val="right"/>
              <w:rPr>
                <w:color w:val="000000"/>
                <w:sz w:val="16"/>
                <w:szCs w:val="16"/>
              </w:rPr>
            </w:pPr>
            <w:r w:rsidRPr="009356DF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2EFD9" w:themeFill="accent6" w:themeFillTint="33"/>
            <w:noWrap/>
            <w:vAlign w:val="bottom"/>
            <w:hideMark/>
          </w:tcPr>
          <w:p w:rsidR="00883EDF" w:rsidRPr="009356DF" w:rsidRDefault="006569C3" w:rsidP="006569C3">
            <w:pPr>
              <w:jc w:val="right"/>
              <w:rPr>
                <w:color w:val="000000"/>
                <w:sz w:val="16"/>
                <w:szCs w:val="16"/>
              </w:rPr>
            </w:pPr>
            <w:r w:rsidRPr="009356DF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9356DF" w:rsidRPr="006569C3" w:rsidTr="00E2583A">
        <w:trPr>
          <w:trHeight w:val="346"/>
          <w:jc w:val="center"/>
        </w:trPr>
        <w:tc>
          <w:tcPr>
            <w:tcW w:w="14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DEDED" w:themeFill="accent3" w:themeFillTint="33"/>
            <w:noWrap/>
            <w:vAlign w:val="bottom"/>
            <w:hideMark/>
          </w:tcPr>
          <w:p w:rsidR="00883EDF" w:rsidRPr="006569C3" w:rsidRDefault="00883EDF" w:rsidP="00B60C86">
            <w:pPr>
              <w:jc w:val="center"/>
              <w:rPr>
                <w:color w:val="000000"/>
                <w:sz w:val="16"/>
                <w:szCs w:val="16"/>
              </w:rPr>
            </w:pPr>
            <w:r w:rsidRPr="006569C3">
              <w:rPr>
                <w:color w:val="000000"/>
                <w:sz w:val="16"/>
                <w:szCs w:val="16"/>
              </w:rPr>
              <w:t>320</w:t>
            </w:r>
          </w:p>
        </w:tc>
        <w:tc>
          <w:tcPr>
            <w:tcW w:w="41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2EFD9" w:themeFill="accent6" w:themeFillTint="33"/>
            <w:noWrap/>
            <w:vAlign w:val="bottom"/>
            <w:hideMark/>
          </w:tcPr>
          <w:p w:rsidR="00883EDF" w:rsidRPr="006569C3" w:rsidRDefault="00883EDF" w:rsidP="00B60C86">
            <w:pPr>
              <w:rPr>
                <w:color w:val="000000"/>
                <w:sz w:val="16"/>
                <w:szCs w:val="16"/>
              </w:rPr>
            </w:pPr>
            <w:r w:rsidRPr="006569C3">
              <w:rPr>
                <w:color w:val="000000"/>
                <w:sz w:val="16"/>
                <w:szCs w:val="16"/>
              </w:rPr>
              <w:t>BÜTÇE EMANETLERİ HESABI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2EFD9" w:themeFill="accent6" w:themeFillTint="33"/>
            <w:noWrap/>
            <w:vAlign w:val="bottom"/>
            <w:hideMark/>
          </w:tcPr>
          <w:p w:rsidR="00883EDF" w:rsidRPr="009356DF" w:rsidRDefault="003C543F" w:rsidP="006569C3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>1.000.374.698,</w:t>
            </w:r>
            <w:r w:rsidR="006569C3" w:rsidRPr="009356DF">
              <w:rPr>
                <w:sz w:val="16"/>
                <w:szCs w:val="16"/>
              </w:rPr>
              <w:t>97</w:t>
            </w:r>
          </w:p>
        </w:tc>
        <w:tc>
          <w:tcPr>
            <w:tcW w:w="2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2EFD9" w:themeFill="accent6" w:themeFillTint="33"/>
            <w:noWrap/>
            <w:vAlign w:val="bottom"/>
            <w:hideMark/>
          </w:tcPr>
          <w:p w:rsidR="00883EDF" w:rsidRPr="009356DF" w:rsidRDefault="003C543F" w:rsidP="006569C3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>1.602.574.590,</w:t>
            </w:r>
            <w:r w:rsidR="006569C3" w:rsidRPr="009356DF">
              <w:rPr>
                <w:sz w:val="16"/>
                <w:szCs w:val="16"/>
              </w:rPr>
              <w:t>80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2EFD9" w:themeFill="accent6" w:themeFillTint="33"/>
            <w:noWrap/>
            <w:vAlign w:val="bottom"/>
            <w:hideMark/>
          </w:tcPr>
          <w:p w:rsidR="00883EDF" w:rsidRPr="009356DF" w:rsidRDefault="00883EDF" w:rsidP="006569C3">
            <w:pPr>
              <w:jc w:val="right"/>
              <w:rPr>
                <w:color w:val="000000"/>
                <w:sz w:val="16"/>
                <w:szCs w:val="16"/>
              </w:rPr>
            </w:pPr>
            <w:r w:rsidRPr="009356DF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2EFD9" w:themeFill="accent6" w:themeFillTint="33"/>
            <w:noWrap/>
            <w:vAlign w:val="bottom"/>
            <w:hideMark/>
          </w:tcPr>
          <w:p w:rsidR="00883EDF" w:rsidRPr="009356DF" w:rsidRDefault="00AD7B6E" w:rsidP="006569C3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>602.199.891,</w:t>
            </w:r>
            <w:r w:rsidR="006569C3" w:rsidRPr="009356DF">
              <w:rPr>
                <w:sz w:val="16"/>
                <w:szCs w:val="16"/>
              </w:rPr>
              <w:t>83</w:t>
            </w:r>
          </w:p>
        </w:tc>
      </w:tr>
      <w:tr w:rsidR="009356DF" w:rsidRPr="006569C3" w:rsidTr="00E2583A">
        <w:trPr>
          <w:trHeight w:val="346"/>
          <w:jc w:val="center"/>
        </w:trPr>
        <w:tc>
          <w:tcPr>
            <w:tcW w:w="14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DEDED" w:themeFill="accent3" w:themeFillTint="33"/>
            <w:noWrap/>
            <w:vAlign w:val="bottom"/>
            <w:hideMark/>
          </w:tcPr>
          <w:p w:rsidR="00883EDF" w:rsidRPr="006569C3" w:rsidRDefault="00883EDF" w:rsidP="00B60C86">
            <w:pPr>
              <w:jc w:val="center"/>
              <w:rPr>
                <w:color w:val="000000"/>
                <w:sz w:val="16"/>
                <w:szCs w:val="16"/>
              </w:rPr>
            </w:pPr>
            <w:r w:rsidRPr="006569C3">
              <w:rPr>
                <w:color w:val="000000"/>
                <w:sz w:val="16"/>
                <w:szCs w:val="16"/>
              </w:rPr>
              <w:t>330</w:t>
            </w:r>
          </w:p>
        </w:tc>
        <w:tc>
          <w:tcPr>
            <w:tcW w:w="41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2EFD9" w:themeFill="accent6" w:themeFillTint="33"/>
            <w:noWrap/>
            <w:vAlign w:val="bottom"/>
            <w:hideMark/>
          </w:tcPr>
          <w:p w:rsidR="00883EDF" w:rsidRPr="006569C3" w:rsidRDefault="00883EDF" w:rsidP="00B60C86">
            <w:pPr>
              <w:rPr>
                <w:color w:val="000000"/>
                <w:sz w:val="16"/>
                <w:szCs w:val="16"/>
              </w:rPr>
            </w:pPr>
            <w:proofErr w:type="gramStart"/>
            <w:r w:rsidRPr="006569C3">
              <w:rPr>
                <w:color w:val="000000"/>
                <w:sz w:val="16"/>
                <w:szCs w:val="16"/>
              </w:rPr>
              <w:t xml:space="preserve">ALINAN DEPOZİTO VE TEM. </w:t>
            </w:r>
            <w:proofErr w:type="gramEnd"/>
            <w:r w:rsidRPr="006569C3">
              <w:rPr>
                <w:color w:val="000000"/>
                <w:sz w:val="16"/>
                <w:szCs w:val="16"/>
              </w:rPr>
              <w:t>HES.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2EFD9" w:themeFill="accent6" w:themeFillTint="33"/>
            <w:noWrap/>
            <w:vAlign w:val="bottom"/>
            <w:hideMark/>
          </w:tcPr>
          <w:p w:rsidR="00883EDF" w:rsidRPr="009356DF" w:rsidRDefault="00AD7B6E" w:rsidP="006569C3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>4.632.721,</w:t>
            </w:r>
            <w:r w:rsidR="006569C3" w:rsidRPr="009356DF">
              <w:rPr>
                <w:sz w:val="16"/>
                <w:szCs w:val="16"/>
              </w:rPr>
              <w:t>46</w:t>
            </w:r>
          </w:p>
        </w:tc>
        <w:tc>
          <w:tcPr>
            <w:tcW w:w="2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2EFD9" w:themeFill="accent6" w:themeFillTint="33"/>
            <w:noWrap/>
            <w:vAlign w:val="bottom"/>
            <w:hideMark/>
          </w:tcPr>
          <w:p w:rsidR="00883EDF" w:rsidRPr="009356DF" w:rsidRDefault="00AD7B6E" w:rsidP="006569C3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>10.473.684,</w:t>
            </w:r>
            <w:r w:rsidR="009356DF" w:rsidRPr="009356DF">
              <w:rPr>
                <w:sz w:val="16"/>
                <w:szCs w:val="16"/>
              </w:rPr>
              <w:t>98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2EFD9" w:themeFill="accent6" w:themeFillTint="33"/>
            <w:noWrap/>
            <w:vAlign w:val="bottom"/>
            <w:hideMark/>
          </w:tcPr>
          <w:p w:rsidR="00883EDF" w:rsidRPr="009356DF" w:rsidRDefault="00883EDF" w:rsidP="006569C3">
            <w:pPr>
              <w:jc w:val="right"/>
              <w:rPr>
                <w:color w:val="000000"/>
                <w:sz w:val="16"/>
                <w:szCs w:val="16"/>
              </w:rPr>
            </w:pPr>
            <w:r w:rsidRPr="009356DF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2EFD9" w:themeFill="accent6" w:themeFillTint="33"/>
            <w:noWrap/>
            <w:vAlign w:val="bottom"/>
            <w:hideMark/>
          </w:tcPr>
          <w:p w:rsidR="00883EDF" w:rsidRPr="009356DF" w:rsidRDefault="00AD7B6E" w:rsidP="006569C3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>5.840.963,</w:t>
            </w:r>
            <w:r w:rsidR="009356DF" w:rsidRPr="009356DF">
              <w:rPr>
                <w:sz w:val="16"/>
                <w:szCs w:val="16"/>
              </w:rPr>
              <w:t>52</w:t>
            </w:r>
          </w:p>
        </w:tc>
      </w:tr>
      <w:tr w:rsidR="009356DF" w:rsidRPr="006569C3" w:rsidTr="00E2583A">
        <w:trPr>
          <w:trHeight w:val="346"/>
          <w:jc w:val="center"/>
        </w:trPr>
        <w:tc>
          <w:tcPr>
            <w:tcW w:w="14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DEDED" w:themeFill="accent3" w:themeFillTint="33"/>
            <w:noWrap/>
            <w:vAlign w:val="bottom"/>
            <w:hideMark/>
          </w:tcPr>
          <w:p w:rsidR="00883EDF" w:rsidRPr="006569C3" w:rsidRDefault="00883EDF" w:rsidP="00B60C86">
            <w:pPr>
              <w:jc w:val="center"/>
              <w:rPr>
                <w:color w:val="000000"/>
                <w:sz w:val="16"/>
                <w:szCs w:val="16"/>
              </w:rPr>
            </w:pPr>
            <w:r w:rsidRPr="006569C3">
              <w:rPr>
                <w:color w:val="000000"/>
                <w:sz w:val="16"/>
                <w:szCs w:val="16"/>
              </w:rPr>
              <w:t>333</w:t>
            </w:r>
          </w:p>
        </w:tc>
        <w:tc>
          <w:tcPr>
            <w:tcW w:w="41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2EFD9" w:themeFill="accent6" w:themeFillTint="33"/>
            <w:noWrap/>
            <w:vAlign w:val="bottom"/>
            <w:hideMark/>
          </w:tcPr>
          <w:p w:rsidR="00883EDF" w:rsidRPr="006569C3" w:rsidRDefault="00883EDF" w:rsidP="00B60C86">
            <w:pPr>
              <w:rPr>
                <w:color w:val="000000"/>
                <w:sz w:val="16"/>
                <w:szCs w:val="16"/>
              </w:rPr>
            </w:pPr>
            <w:r w:rsidRPr="006569C3">
              <w:rPr>
                <w:color w:val="000000"/>
                <w:sz w:val="16"/>
                <w:szCs w:val="16"/>
              </w:rPr>
              <w:t>EMANETLER HESABI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2EFD9" w:themeFill="accent6" w:themeFillTint="33"/>
            <w:noWrap/>
            <w:vAlign w:val="bottom"/>
            <w:hideMark/>
          </w:tcPr>
          <w:p w:rsidR="00883EDF" w:rsidRPr="009356DF" w:rsidRDefault="00AD7B6E" w:rsidP="006569C3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>92.202.904,</w:t>
            </w:r>
            <w:r w:rsidR="009356DF" w:rsidRPr="009356DF">
              <w:rPr>
                <w:sz w:val="16"/>
                <w:szCs w:val="16"/>
              </w:rPr>
              <w:t>81</w:t>
            </w:r>
          </w:p>
        </w:tc>
        <w:tc>
          <w:tcPr>
            <w:tcW w:w="2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2EFD9" w:themeFill="accent6" w:themeFillTint="33"/>
            <w:noWrap/>
            <w:vAlign w:val="bottom"/>
            <w:hideMark/>
          </w:tcPr>
          <w:p w:rsidR="00883EDF" w:rsidRPr="009356DF" w:rsidRDefault="00AD7B6E" w:rsidP="006569C3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>127.935.957,</w:t>
            </w:r>
            <w:r w:rsidR="009356DF" w:rsidRPr="009356DF">
              <w:rPr>
                <w:sz w:val="16"/>
                <w:szCs w:val="16"/>
              </w:rPr>
              <w:t>45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2EFD9" w:themeFill="accent6" w:themeFillTint="33"/>
            <w:noWrap/>
            <w:vAlign w:val="bottom"/>
            <w:hideMark/>
          </w:tcPr>
          <w:p w:rsidR="00883EDF" w:rsidRPr="009356DF" w:rsidRDefault="00883EDF" w:rsidP="006569C3">
            <w:pPr>
              <w:jc w:val="right"/>
              <w:rPr>
                <w:color w:val="000000"/>
                <w:sz w:val="16"/>
                <w:szCs w:val="16"/>
              </w:rPr>
            </w:pPr>
            <w:r w:rsidRPr="009356DF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2EFD9" w:themeFill="accent6" w:themeFillTint="33"/>
            <w:noWrap/>
            <w:vAlign w:val="bottom"/>
            <w:hideMark/>
          </w:tcPr>
          <w:p w:rsidR="00883EDF" w:rsidRPr="009356DF" w:rsidRDefault="00447D55" w:rsidP="006569C3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>35.733.052,</w:t>
            </w:r>
            <w:r w:rsidR="009356DF" w:rsidRPr="009356DF">
              <w:rPr>
                <w:sz w:val="16"/>
                <w:szCs w:val="16"/>
              </w:rPr>
              <w:t>64</w:t>
            </w:r>
          </w:p>
        </w:tc>
      </w:tr>
      <w:tr w:rsidR="009356DF" w:rsidRPr="006569C3" w:rsidTr="00E2583A">
        <w:trPr>
          <w:trHeight w:val="346"/>
          <w:jc w:val="center"/>
        </w:trPr>
        <w:tc>
          <w:tcPr>
            <w:tcW w:w="14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DEDED" w:themeFill="accent3" w:themeFillTint="33"/>
            <w:noWrap/>
            <w:vAlign w:val="bottom"/>
            <w:hideMark/>
          </w:tcPr>
          <w:p w:rsidR="00883EDF" w:rsidRPr="006569C3" w:rsidRDefault="00883EDF" w:rsidP="00B60C86">
            <w:pPr>
              <w:jc w:val="center"/>
              <w:rPr>
                <w:color w:val="000000"/>
                <w:sz w:val="16"/>
                <w:szCs w:val="16"/>
              </w:rPr>
            </w:pPr>
            <w:r w:rsidRPr="006569C3">
              <w:rPr>
                <w:color w:val="000000"/>
                <w:sz w:val="16"/>
                <w:szCs w:val="16"/>
              </w:rPr>
              <w:t>360</w:t>
            </w:r>
          </w:p>
        </w:tc>
        <w:tc>
          <w:tcPr>
            <w:tcW w:w="41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2EFD9" w:themeFill="accent6" w:themeFillTint="33"/>
            <w:noWrap/>
            <w:vAlign w:val="bottom"/>
            <w:hideMark/>
          </w:tcPr>
          <w:p w:rsidR="00883EDF" w:rsidRPr="006569C3" w:rsidRDefault="00883EDF" w:rsidP="00B60C86">
            <w:pPr>
              <w:rPr>
                <w:color w:val="000000"/>
                <w:sz w:val="16"/>
                <w:szCs w:val="16"/>
              </w:rPr>
            </w:pPr>
            <w:r w:rsidRPr="006569C3">
              <w:rPr>
                <w:color w:val="000000"/>
                <w:sz w:val="16"/>
                <w:szCs w:val="16"/>
              </w:rPr>
              <w:t>ÖDENECEK VERGİ VE FONLAR HESABI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2EFD9" w:themeFill="accent6" w:themeFillTint="33"/>
            <w:noWrap/>
            <w:vAlign w:val="bottom"/>
            <w:hideMark/>
          </w:tcPr>
          <w:p w:rsidR="00883EDF" w:rsidRPr="009356DF" w:rsidRDefault="00447D55" w:rsidP="006569C3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>36.858.501,</w:t>
            </w:r>
            <w:r w:rsidR="009356DF" w:rsidRPr="009356DF">
              <w:rPr>
                <w:sz w:val="16"/>
                <w:szCs w:val="16"/>
              </w:rPr>
              <w:t>92</w:t>
            </w:r>
          </w:p>
        </w:tc>
        <w:tc>
          <w:tcPr>
            <w:tcW w:w="2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2EFD9" w:themeFill="accent6" w:themeFillTint="33"/>
            <w:noWrap/>
            <w:vAlign w:val="bottom"/>
            <w:hideMark/>
          </w:tcPr>
          <w:p w:rsidR="00883EDF" w:rsidRPr="009356DF" w:rsidRDefault="00447D55" w:rsidP="006569C3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>36.858.501,</w:t>
            </w:r>
            <w:r w:rsidR="009356DF" w:rsidRPr="009356DF">
              <w:rPr>
                <w:sz w:val="16"/>
                <w:szCs w:val="16"/>
              </w:rPr>
              <w:t>92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2EFD9" w:themeFill="accent6" w:themeFillTint="33"/>
            <w:noWrap/>
            <w:vAlign w:val="bottom"/>
            <w:hideMark/>
          </w:tcPr>
          <w:p w:rsidR="00883EDF" w:rsidRPr="009356DF" w:rsidRDefault="00883EDF" w:rsidP="006569C3">
            <w:pPr>
              <w:jc w:val="right"/>
              <w:rPr>
                <w:color w:val="000000"/>
                <w:sz w:val="16"/>
                <w:szCs w:val="16"/>
              </w:rPr>
            </w:pPr>
            <w:r w:rsidRPr="009356DF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2EFD9" w:themeFill="accent6" w:themeFillTint="33"/>
            <w:noWrap/>
            <w:vAlign w:val="bottom"/>
            <w:hideMark/>
          </w:tcPr>
          <w:p w:rsidR="00883EDF" w:rsidRPr="009356DF" w:rsidRDefault="00883EDF" w:rsidP="006569C3">
            <w:pPr>
              <w:jc w:val="right"/>
              <w:rPr>
                <w:color w:val="000000"/>
                <w:sz w:val="16"/>
                <w:szCs w:val="16"/>
              </w:rPr>
            </w:pPr>
            <w:r w:rsidRPr="009356DF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9356DF" w:rsidRPr="006569C3" w:rsidTr="00E2583A">
        <w:trPr>
          <w:trHeight w:val="346"/>
          <w:jc w:val="center"/>
        </w:trPr>
        <w:tc>
          <w:tcPr>
            <w:tcW w:w="14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DEDED" w:themeFill="accent3" w:themeFillTint="33"/>
            <w:noWrap/>
            <w:vAlign w:val="bottom"/>
            <w:hideMark/>
          </w:tcPr>
          <w:p w:rsidR="00883EDF" w:rsidRPr="006569C3" w:rsidRDefault="00883EDF" w:rsidP="00B60C86">
            <w:pPr>
              <w:jc w:val="center"/>
              <w:rPr>
                <w:color w:val="000000"/>
                <w:sz w:val="16"/>
                <w:szCs w:val="16"/>
              </w:rPr>
            </w:pPr>
            <w:r w:rsidRPr="006569C3">
              <w:rPr>
                <w:color w:val="000000"/>
                <w:sz w:val="16"/>
                <w:szCs w:val="16"/>
              </w:rPr>
              <w:t>361</w:t>
            </w:r>
          </w:p>
        </w:tc>
        <w:tc>
          <w:tcPr>
            <w:tcW w:w="41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2EFD9" w:themeFill="accent6" w:themeFillTint="33"/>
            <w:noWrap/>
            <w:vAlign w:val="bottom"/>
            <w:hideMark/>
          </w:tcPr>
          <w:p w:rsidR="00883EDF" w:rsidRPr="006569C3" w:rsidRDefault="00883EDF" w:rsidP="00B60C86">
            <w:pPr>
              <w:rPr>
                <w:color w:val="000000"/>
                <w:sz w:val="16"/>
                <w:szCs w:val="16"/>
              </w:rPr>
            </w:pPr>
            <w:r w:rsidRPr="006569C3">
              <w:rPr>
                <w:color w:val="000000"/>
                <w:sz w:val="16"/>
                <w:szCs w:val="16"/>
              </w:rPr>
              <w:t>ÖDENECEK SOSYAL GÜV. KES. HES.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2EFD9" w:themeFill="accent6" w:themeFillTint="33"/>
            <w:noWrap/>
            <w:vAlign w:val="bottom"/>
            <w:hideMark/>
          </w:tcPr>
          <w:p w:rsidR="00883EDF" w:rsidRPr="009356DF" w:rsidRDefault="00447D55" w:rsidP="006569C3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>54.576.743,</w:t>
            </w:r>
            <w:r w:rsidR="009356DF" w:rsidRPr="009356DF">
              <w:rPr>
                <w:sz w:val="16"/>
                <w:szCs w:val="16"/>
              </w:rPr>
              <w:t>96</w:t>
            </w:r>
          </w:p>
        </w:tc>
        <w:tc>
          <w:tcPr>
            <w:tcW w:w="2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2EFD9" w:themeFill="accent6" w:themeFillTint="33"/>
            <w:noWrap/>
            <w:vAlign w:val="bottom"/>
            <w:hideMark/>
          </w:tcPr>
          <w:p w:rsidR="00883EDF" w:rsidRPr="009356DF" w:rsidRDefault="00A9644B" w:rsidP="006569C3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>54.578.581,</w:t>
            </w:r>
            <w:r w:rsidR="009356DF" w:rsidRPr="009356DF">
              <w:rPr>
                <w:sz w:val="16"/>
                <w:szCs w:val="16"/>
              </w:rPr>
              <w:t>46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2EFD9" w:themeFill="accent6" w:themeFillTint="33"/>
            <w:noWrap/>
            <w:vAlign w:val="bottom"/>
            <w:hideMark/>
          </w:tcPr>
          <w:p w:rsidR="00883EDF" w:rsidRPr="009356DF" w:rsidRDefault="00883EDF" w:rsidP="006569C3">
            <w:pPr>
              <w:jc w:val="right"/>
              <w:rPr>
                <w:color w:val="000000"/>
                <w:sz w:val="16"/>
                <w:szCs w:val="16"/>
              </w:rPr>
            </w:pPr>
            <w:r w:rsidRPr="009356DF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2EFD9" w:themeFill="accent6" w:themeFillTint="33"/>
            <w:noWrap/>
            <w:vAlign w:val="bottom"/>
            <w:hideMark/>
          </w:tcPr>
          <w:p w:rsidR="00883EDF" w:rsidRPr="009356DF" w:rsidRDefault="00A9644B" w:rsidP="006569C3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>1.837,</w:t>
            </w:r>
            <w:r w:rsidR="009356DF" w:rsidRPr="009356DF">
              <w:rPr>
                <w:sz w:val="16"/>
                <w:szCs w:val="16"/>
              </w:rPr>
              <w:t>50</w:t>
            </w:r>
          </w:p>
        </w:tc>
      </w:tr>
      <w:tr w:rsidR="009356DF" w:rsidRPr="006569C3" w:rsidTr="00E2583A">
        <w:trPr>
          <w:trHeight w:val="346"/>
          <w:jc w:val="center"/>
        </w:trPr>
        <w:tc>
          <w:tcPr>
            <w:tcW w:w="14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DEDED" w:themeFill="accent3" w:themeFillTint="33"/>
            <w:noWrap/>
            <w:vAlign w:val="bottom"/>
            <w:hideMark/>
          </w:tcPr>
          <w:p w:rsidR="00883EDF" w:rsidRPr="006569C3" w:rsidRDefault="00883EDF" w:rsidP="00B60C86">
            <w:pPr>
              <w:jc w:val="center"/>
              <w:rPr>
                <w:color w:val="000000"/>
                <w:sz w:val="16"/>
                <w:szCs w:val="16"/>
              </w:rPr>
            </w:pPr>
            <w:r w:rsidRPr="006569C3">
              <w:rPr>
                <w:color w:val="000000"/>
                <w:sz w:val="16"/>
                <w:szCs w:val="16"/>
              </w:rPr>
              <w:t>362</w:t>
            </w:r>
          </w:p>
        </w:tc>
        <w:tc>
          <w:tcPr>
            <w:tcW w:w="41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2EFD9" w:themeFill="accent6" w:themeFillTint="33"/>
            <w:noWrap/>
            <w:vAlign w:val="bottom"/>
            <w:hideMark/>
          </w:tcPr>
          <w:p w:rsidR="00883EDF" w:rsidRPr="006569C3" w:rsidRDefault="00883EDF" w:rsidP="00B60C86">
            <w:pPr>
              <w:rPr>
                <w:color w:val="000000"/>
                <w:sz w:val="16"/>
                <w:szCs w:val="16"/>
              </w:rPr>
            </w:pPr>
            <w:proofErr w:type="gramStart"/>
            <w:r w:rsidRPr="006569C3">
              <w:rPr>
                <w:color w:val="000000"/>
                <w:sz w:val="16"/>
                <w:szCs w:val="16"/>
              </w:rPr>
              <w:t>FON.VEYA</w:t>
            </w:r>
            <w:proofErr w:type="gramEnd"/>
            <w:r w:rsidRPr="006569C3">
              <w:rPr>
                <w:color w:val="000000"/>
                <w:sz w:val="16"/>
                <w:szCs w:val="16"/>
              </w:rPr>
              <w:t xml:space="preserve"> DİĞ. KAMU İD. AD. YAP. TA.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2EFD9" w:themeFill="accent6" w:themeFillTint="33"/>
            <w:noWrap/>
            <w:vAlign w:val="bottom"/>
            <w:hideMark/>
          </w:tcPr>
          <w:p w:rsidR="00883EDF" w:rsidRPr="009356DF" w:rsidRDefault="00A9644B" w:rsidP="006569C3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>18.949.995,</w:t>
            </w:r>
            <w:r w:rsidR="009356DF" w:rsidRPr="009356DF">
              <w:rPr>
                <w:sz w:val="16"/>
                <w:szCs w:val="16"/>
              </w:rPr>
              <w:t>83</w:t>
            </w:r>
          </w:p>
        </w:tc>
        <w:tc>
          <w:tcPr>
            <w:tcW w:w="2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2EFD9" w:themeFill="accent6" w:themeFillTint="33"/>
            <w:noWrap/>
            <w:vAlign w:val="bottom"/>
            <w:hideMark/>
          </w:tcPr>
          <w:p w:rsidR="00883EDF" w:rsidRPr="009356DF" w:rsidRDefault="00A9644B" w:rsidP="006569C3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>23.848.402,</w:t>
            </w:r>
            <w:r w:rsidR="009356DF" w:rsidRPr="009356DF">
              <w:rPr>
                <w:sz w:val="16"/>
                <w:szCs w:val="16"/>
              </w:rPr>
              <w:t>05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2EFD9" w:themeFill="accent6" w:themeFillTint="33"/>
            <w:noWrap/>
            <w:vAlign w:val="bottom"/>
            <w:hideMark/>
          </w:tcPr>
          <w:p w:rsidR="00883EDF" w:rsidRPr="009356DF" w:rsidRDefault="00883EDF" w:rsidP="006569C3">
            <w:pPr>
              <w:jc w:val="right"/>
              <w:rPr>
                <w:color w:val="000000"/>
                <w:sz w:val="16"/>
                <w:szCs w:val="16"/>
              </w:rPr>
            </w:pPr>
            <w:r w:rsidRPr="009356DF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2EFD9" w:themeFill="accent6" w:themeFillTint="33"/>
            <w:noWrap/>
            <w:vAlign w:val="bottom"/>
            <w:hideMark/>
          </w:tcPr>
          <w:p w:rsidR="00883EDF" w:rsidRPr="009356DF" w:rsidRDefault="00A9644B" w:rsidP="006569C3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>4.898.406,</w:t>
            </w:r>
            <w:r w:rsidR="009356DF" w:rsidRPr="009356DF">
              <w:rPr>
                <w:sz w:val="16"/>
                <w:szCs w:val="16"/>
              </w:rPr>
              <w:t>22</w:t>
            </w:r>
          </w:p>
        </w:tc>
      </w:tr>
      <w:tr w:rsidR="009356DF" w:rsidRPr="006569C3" w:rsidTr="00E2583A">
        <w:trPr>
          <w:trHeight w:val="346"/>
          <w:jc w:val="center"/>
        </w:trPr>
        <w:tc>
          <w:tcPr>
            <w:tcW w:w="14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DEDED" w:themeFill="accent3" w:themeFillTint="33"/>
            <w:noWrap/>
            <w:vAlign w:val="bottom"/>
            <w:hideMark/>
          </w:tcPr>
          <w:p w:rsidR="00883EDF" w:rsidRPr="006569C3" w:rsidRDefault="00883EDF" w:rsidP="00B60C86">
            <w:pPr>
              <w:jc w:val="center"/>
              <w:rPr>
                <w:color w:val="000000"/>
                <w:sz w:val="16"/>
                <w:szCs w:val="16"/>
              </w:rPr>
            </w:pPr>
            <w:r w:rsidRPr="006569C3">
              <w:rPr>
                <w:color w:val="000000"/>
                <w:sz w:val="16"/>
                <w:szCs w:val="16"/>
              </w:rPr>
              <w:t>363</w:t>
            </w:r>
          </w:p>
        </w:tc>
        <w:tc>
          <w:tcPr>
            <w:tcW w:w="41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2EFD9" w:themeFill="accent6" w:themeFillTint="33"/>
            <w:noWrap/>
            <w:vAlign w:val="bottom"/>
            <w:hideMark/>
          </w:tcPr>
          <w:p w:rsidR="00883EDF" w:rsidRPr="006569C3" w:rsidRDefault="00883EDF" w:rsidP="00B60C86">
            <w:pPr>
              <w:rPr>
                <w:color w:val="000000"/>
                <w:sz w:val="16"/>
                <w:szCs w:val="16"/>
              </w:rPr>
            </w:pPr>
            <w:r w:rsidRPr="006569C3">
              <w:rPr>
                <w:color w:val="000000"/>
                <w:sz w:val="16"/>
                <w:szCs w:val="16"/>
              </w:rPr>
              <w:t>KAMU İDARELERİ PAYLARI HESABI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2EFD9" w:themeFill="accent6" w:themeFillTint="33"/>
            <w:noWrap/>
            <w:vAlign w:val="bottom"/>
            <w:hideMark/>
          </w:tcPr>
          <w:p w:rsidR="00883EDF" w:rsidRPr="009356DF" w:rsidRDefault="00883EDF" w:rsidP="006569C3">
            <w:pPr>
              <w:jc w:val="right"/>
              <w:rPr>
                <w:color w:val="000000"/>
                <w:sz w:val="16"/>
                <w:szCs w:val="16"/>
              </w:rPr>
            </w:pPr>
            <w:r w:rsidRPr="009356DF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2EFD9" w:themeFill="accent6" w:themeFillTint="33"/>
            <w:noWrap/>
            <w:vAlign w:val="bottom"/>
            <w:hideMark/>
          </w:tcPr>
          <w:p w:rsidR="00883EDF" w:rsidRPr="009356DF" w:rsidRDefault="00A9644B" w:rsidP="006569C3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>6.525.585,</w:t>
            </w:r>
            <w:r w:rsidR="009356DF" w:rsidRPr="009356DF">
              <w:rPr>
                <w:sz w:val="16"/>
                <w:szCs w:val="16"/>
              </w:rPr>
              <w:t>07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2EFD9" w:themeFill="accent6" w:themeFillTint="33"/>
            <w:noWrap/>
            <w:vAlign w:val="bottom"/>
            <w:hideMark/>
          </w:tcPr>
          <w:p w:rsidR="00883EDF" w:rsidRPr="009356DF" w:rsidRDefault="00883EDF" w:rsidP="006569C3">
            <w:pPr>
              <w:jc w:val="right"/>
              <w:rPr>
                <w:color w:val="000000"/>
                <w:sz w:val="16"/>
                <w:szCs w:val="16"/>
              </w:rPr>
            </w:pPr>
            <w:r w:rsidRPr="009356DF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2EFD9" w:themeFill="accent6" w:themeFillTint="33"/>
            <w:noWrap/>
            <w:vAlign w:val="bottom"/>
            <w:hideMark/>
          </w:tcPr>
          <w:p w:rsidR="00883EDF" w:rsidRPr="009356DF" w:rsidRDefault="00A9644B" w:rsidP="006569C3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>6.525.585,</w:t>
            </w:r>
            <w:r w:rsidR="009356DF" w:rsidRPr="009356DF">
              <w:rPr>
                <w:sz w:val="16"/>
                <w:szCs w:val="16"/>
              </w:rPr>
              <w:t>07</w:t>
            </w:r>
          </w:p>
        </w:tc>
      </w:tr>
      <w:tr w:rsidR="009356DF" w:rsidRPr="006569C3" w:rsidTr="00E2583A">
        <w:trPr>
          <w:trHeight w:val="346"/>
          <w:jc w:val="center"/>
        </w:trPr>
        <w:tc>
          <w:tcPr>
            <w:tcW w:w="14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DEDED" w:themeFill="accent3" w:themeFillTint="33"/>
            <w:noWrap/>
            <w:vAlign w:val="bottom"/>
          </w:tcPr>
          <w:p w:rsidR="00883EDF" w:rsidRPr="006569C3" w:rsidRDefault="00883EDF" w:rsidP="00B60C86">
            <w:pPr>
              <w:jc w:val="center"/>
              <w:rPr>
                <w:color w:val="000000"/>
                <w:sz w:val="16"/>
                <w:szCs w:val="16"/>
              </w:rPr>
            </w:pPr>
            <w:r w:rsidRPr="006569C3">
              <w:rPr>
                <w:color w:val="000000"/>
                <w:sz w:val="16"/>
                <w:szCs w:val="16"/>
              </w:rPr>
              <w:t>368</w:t>
            </w:r>
          </w:p>
        </w:tc>
        <w:tc>
          <w:tcPr>
            <w:tcW w:w="41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2EFD9" w:themeFill="accent6" w:themeFillTint="33"/>
            <w:noWrap/>
            <w:vAlign w:val="bottom"/>
          </w:tcPr>
          <w:p w:rsidR="00883EDF" w:rsidRPr="006569C3" w:rsidRDefault="00883EDF" w:rsidP="00B60C86">
            <w:pPr>
              <w:rPr>
                <w:color w:val="000000"/>
                <w:sz w:val="16"/>
                <w:szCs w:val="16"/>
              </w:rPr>
            </w:pPr>
            <w:r w:rsidRPr="006569C3">
              <w:rPr>
                <w:color w:val="000000"/>
                <w:sz w:val="16"/>
                <w:szCs w:val="16"/>
              </w:rPr>
              <w:t>VADESİ GEÇMİŞ, ERTELENMİŞ VEYA TAKSİTLENDİRİLMİŞ VERGİ VE DİĞER YÜKÜMLÜLÜKLER HESABI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2EFD9" w:themeFill="accent6" w:themeFillTint="33"/>
            <w:noWrap/>
            <w:vAlign w:val="bottom"/>
          </w:tcPr>
          <w:p w:rsidR="00883EDF" w:rsidRPr="009356DF" w:rsidRDefault="00A9644B" w:rsidP="006569C3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>15.586.980,</w:t>
            </w:r>
            <w:r w:rsidR="009356DF" w:rsidRPr="009356DF">
              <w:rPr>
                <w:sz w:val="16"/>
                <w:szCs w:val="16"/>
              </w:rPr>
              <w:t>04</w:t>
            </w:r>
          </w:p>
        </w:tc>
        <w:tc>
          <w:tcPr>
            <w:tcW w:w="2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2EFD9" w:themeFill="accent6" w:themeFillTint="33"/>
            <w:noWrap/>
            <w:vAlign w:val="bottom"/>
          </w:tcPr>
          <w:p w:rsidR="00883EDF" w:rsidRPr="009356DF" w:rsidRDefault="00A9644B" w:rsidP="006569C3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>23.377.967,</w:t>
            </w:r>
            <w:r w:rsidR="009356DF" w:rsidRPr="009356DF">
              <w:rPr>
                <w:sz w:val="16"/>
                <w:szCs w:val="16"/>
              </w:rPr>
              <w:t>98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2EFD9" w:themeFill="accent6" w:themeFillTint="33"/>
            <w:noWrap/>
            <w:vAlign w:val="bottom"/>
          </w:tcPr>
          <w:p w:rsidR="00883EDF" w:rsidRPr="009356DF" w:rsidRDefault="00883EDF" w:rsidP="006569C3">
            <w:pPr>
              <w:jc w:val="right"/>
              <w:rPr>
                <w:color w:val="000000"/>
                <w:sz w:val="16"/>
                <w:szCs w:val="16"/>
              </w:rPr>
            </w:pPr>
            <w:r w:rsidRPr="009356DF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2EFD9" w:themeFill="accent6" w:themeFillTint="33"/>
            <w:noWrap/>
            <w:vAlign w:val="bottom"/>
          </w:tcPr>
          <w:p w:rsidR="00883EDF" w:rsidRPr="009356DF" w:rsidRDefault="00A9644B" w:rsidP="006569C3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>7.790.987,</w:t>
            </w:r>
            <w:r w:rsidR="009356DF" w:rsidRPr="009356DF">
              <w:rPr>
                <w:sz w:val="16"/>
                <w:szCs w:val="16"/>
              </w:rPr>
              <w:t>94</w:t>
            </w:r>
          </w:p>
        </w:tc>
      </w:tr>
      <w:tr w:rsidR="009356DF" w:rsidRPr="006569C3" w:rsidTr="00E2583A">
        <w:trPr>
          <w:trHeight w:val="346"/>
          <w:jc w:val="center"/>
        </w:trPr>
        <w:tc>
          <w:tcPr>
            <w:tcW w:w="14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DEDED" w:themeFill="accent3" w:themeFillTint="33"/>
            <w:noWrap/>
            <w:vAlign w:val="bottom"/>
            <w:hideMark/>
          </w:tcPr>
          <w:p w:rsidR="00883EDF" w:rsidRPr="006569C3" w:rsidRDefault="00883EDF" w:rsidP="00B60C86">
            <w:pPr>
              <w:jc w:val="center"/>
              <w:rPr>
                <w:color w:val="000000"/>
                <w:sz w:val="16"/>
                <w:szCs w:val="16"/>
              </w:rPr>
            </w:pPr>
            <w:r w:rsidRPr="006569C3">
              <w:rPr>
                <w:color w:val="000000"/>
                <w:sz w:val="16"/>
                <w:szCs w:val="16"/>
              </w:rPr>
              <w:t>372</w:t>
            </w:r>
          </w:p>
        </w:tc>
        <w:tc>
          <w:tcPr>
            <w:tcW w:w="41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2EFD9" w:themeFill="accent6" w:themeFillTint="33"/>
            <w:noWrap/>
            <w:vAlign w:val="bottom"/>
            <w:hideMark/>
          </w:tcPr>
          <w:p w:rsidR="00883EDF" w:rsidRPr="006569C3" w:rsidRDefault="00883EDF" w:rsidP="00B60C86">
            <w:pPr>
              <w:rPr>
                <w:color w:val="000000"/>
                <w:sz w:val="16"/>
                <w:szCs w:val="16"/>
              </w:rPr>
            </w:pPr>
            <w:r w:rsidRPr="006569C3">
              <w:rPr>
                <w:color w:val="000000"/>
                <w:sz w:val="16"/>
                <w:szCs w:val="16"/>
              </w:rPr>
              <w:t>KIDEM TAZMİNATI KARŞILIĞI HESABI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2EFD9" w:themeFill="accent6" w:themeFillTint="33"/>
            <w:noWrap/>
            <w:vAlign w:val="bottom"/>
            <w:hideMark/>
          </w:tcPr>
          <w:p w:rsidR="00883EDF" w:rsidRPr="009356DF" w:rsidRDefault="00A9644B" w:rsidP="006569C3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>28.655.262,</w:t>
            </w:r>
            <w:r w:rsidR="009356DF" w:rsidRPr="009356DF">
              <w:rPr>
                <w:sz w:val="16"/>
                <w:szCs w:val="16"/>
              </w:rPr>
              <w:t>70</w:t>
            </w:r>
          </w:p>
        </w:tc>
        <w:tc>
          <w:tcPr>
            <w:tcW w:w="2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2EFD9" w:themeFill="accent6" w:themeFillTint="33"/>
            <w:noWrap/>
            <w:vAlign w:val="bottom"/>
            <w:hideMark/>
          </w:tcPr>
          <w:p w:rsidR="00883EDF" w:rsidRPr="009356DF" w:rsidRDefault="00A9644B" w:rsidP="006569C3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>28.655.262,</w:t>
            </w:r>
            <w:r w:rsidR="009356DF" w:rsidRPr="009356DF">
              <w:rPr>
                <w:sz w:val="16"/>
                <w:szCs w:val="16"/>
              </w:rPr>
              <w:t>70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2EFD9" w:themeFill="accent6" w:themeFillTint="33"/>
            <w:noWrap/>
            <w:vAlign w:val="bottom"/>
            <w:hideMark/>
          </w:tcPr>
          <w:p w:rsidR="00883EDF" w:rsidRPr="009356DF" w:rsidRDefault="00883EDF" w:rsidP="006569C3">
            <w:pPr>
              <w:jc w:val="right"/>
              <w:rPr>
                <w:color w:val="000000"/>
                <w:sz w:val="16"/>
                <w:szCs w:val="16"/>
              </w:rPr>
            </w:pPr>
            <w:r w:rsidRPr="009356DF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2EFD9" w:themeFill="accent6" w:themeFillTint="33"/>
            <w:noWrap/>
            <w:vAlign w:val="bottom"/>
            <w:hideMark/>
          </w:tcPr>
          <w:p w:rsidR="00883EDF" w:rsidRPr="009356DF" w:rsidRDefault="00883EDF" w:rsidP="006569C3">
            <w:pPr>
              <w:jc w:val="right"/>
              <w:rPr>
                <w:color w:val="000000"/>
                <w:sz w:val="16"/>
                <w:szCs w:val="16"/>
              </w:rPr>
            </w:pPr>
            <w:r w:rsidRPr="009356DF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9356DF" w:rsidRPr="006569C3" w:rsidTr="00E2583A">
        <w:trPr>
          <w:trHeight w:val="346"/>
          <w:jc w:val="center"/>
        </w:trPr>
        <w:tc>
          <w:tcPr>
            <w:tcW w:w="14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DEDED" w:themeFill="accent3" w:themeFillTint="33"/>
            <w:noWrap/>
            <w:vAlign w:val="bottom"/>
            <w:hideMark/>
          </w:tcPr>
          <w:p w:rsidR="00883EDF" w:rsidRPr="006569C3" w:rsidRDefault="00883EDF" w:rsidP="00B60C86">
            <w:pPr>
              <w:jc w:val="center"/>
              <w:rPr>
                <w:color w:val="000000"/>
                <w:sz w:val="16"/>
                <w:szCs w:val="16"/>
              </w:rPr>
            </w:pPr>
            <w:r w:rsidRPr="006569C3">
              <w:rPr>
                <w:color w:val="000000"/>
                <w:sz w:val="16"/>
                <w:szCs w:val="16"/>
              </w:rPr>
              <w:t>381</w:t>
            </w:r>
          </w:p>
        </w:tc>
        <w:tc>
          <w:tcPr>
            <w:tcW w:w="41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2EFD9" w:themeFill="accent6" w:themeFillTint="33"/>
            <w:noWrap/>
            <w:vAlign w:val="bottom"/>
            <w:hideMark/>
          </w:tcPr>
          <w:p w:rsidR="00883EDF" w:rsidRPr="006569C3" w:rsidRDefault="00883EDF" w:rsidP="00B60C86">
            <w:pPr>
              <w:rPr>
                <w:color w:val="000000"/>
                <w:sz w:val="16"/>
                <w:szCs w:val="16"/>
              </w:rPr>
            </w:pPr>
            <w:r w:rsidRPr="006569C3">
              <w:rPr>
                <w:color w:val="000000"/>
                <w:sz w:val="16"/>
                <w:szCs w:val="16"/>
              </w:rPr>
              <w:t>GİDER TAHAKKUKLARI HESABI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2EFD9" w:themeFill="accent6" w:themeFillTint="33"/>
            <w:noWrap/>
            <w:vAlign w:val="bottom"/>
            <w:hideMark/>
          </w:tcPr>
          <w:p w:rsidR="00883EDF" w:rsidRPr="009356DF" w:rsidRDefault="00A9644B" w:rsidP="006569C3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>2.097.461,</w:t>
            </w:r>
            <w:r w:rsidR="009356DF" w:rsidRPr="009356DF">
              <w:rPr>
                <w:sz w:val="16"/>
                <w:szCs w:val="16"/>
              </w:rPr>
              <w:t>50</w:t>
            </w:r>
          </w:p>
        </w:tc>
        <w:tc>
          <w:tcPr>
            <w:tcW w:w="2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2EFD9" w:themeFill="accent6" w:themeFillTint="33"/>
            <w:noWrap/>
            <w:vAlign w:val="bottom"/>
            <w:hideMark/>
          </w:tcPr>
          <w:p w:rsidR="00883EDF" w:rsidRPr="009356DF" w:rsidRDefault="00A9644B" w:rsidP="006569C3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>2.097.461,</w:t>
            </w:r>
            <w:r w:rsidR="009356DF" w:rsidRPr="009356DF">
              <w:rPr>
                <w:sz w:val="16"/>
                <w:szCs w:val="16"/>
              </w:rPr>
              <w:t>50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2EFD9" w:themeFill="accent6" w:themeFillTint="33"/>
            <w:noWrap/>
            <w:vAlign w:val="bottom"/>
            <w:hideMark/>
          </w:tcPr>
          <w:p w:rsidR="00883EDF" w:rsidRPr="009356DF" w:rsidRDefault="00883EDF" w:rsidP="006569C3">
            <w:pPr>
              <w:jc w:val="right"/>
              <w:rPr>
                <w:color w:val="000000"/>
                <w:sz w:val="16"/>
                <w:szCs w:val="16"/>
              </w:rPr>
            </w:pPr>
            <w:r w:rsidRPr="009356DF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2EFD9" w:themeFill="accent6" w:themeFillTint="33"/>
            <w:noWrap/>
            <w:vAlign w:val="bottom"/>
            <w:hideMark/>
          </w:tcPr>
          <w:p w:rsidR="00883EDF" w:rsidRPr="009356DF" w:rsidRDefault="00883EDF" w:rsidP="006569C3">
            <w:pPr>
              <w:jc w:val="right"/>
              <w:rPr>
                <w:color w:val="000000"/>
                <w:sz w:val="16"/>
                <w:szCs w:val="16"/>
              </w:rPr>
            </w:pPr>
            <w:r w:rsidRPr="009356DF">
              <w:rPr>
                <w:color w:val="000000"/>
                <w:sz w:val="16"/>
                <w:szCs w:val="16"/>
              </w:rPr>
              <w:t>1.543</w:t>
            </w:r>
            <w:r w:rsidR="00A9644B">
              <w:rPr>
                <w:color w:val="000000"/>
                <w:sz w:val="16"/>
                <w:szCs w:val="16"/>
              </w:rPr>
              <w:t>.052,</w:t>
            </w:r>
            <w:r w:rsidRPr="009356DF">
              <w:rPr>
                <w:color w:val="000000"/>
                <w:sz w:val="16"/>
                <w:szCs w:val="16"/>
              </w:rPr>
              <w:t>46</w:t>
            </w:r>
          </w:p>
        </w:tc>
      </w:tr>
      <w:tr w:rsidR="009356DF" w:rsidRPr="006569C3" w:rsidTr="00E2583A">
        <w:trPr>
          <w:trHeight w:val="346"/>
          <w:jc w:val="center"/>
        </w:trPr>
        <w:tc>
          <w:tcPr>
            <w:tcW w:w="14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DEDED" w:themeFill="accent3" w:themeFillTint="33"/>
            <w:noWrap/>
            <w:vAlign w:val="bottom"/>
            <w:hideMark/>
          </w:tcPr>
          <w:p w:rsidR="00883EDF" w:rsidRPr="006569C3" w:rsidRDefault="00883EDF" w:rsidP="00B60C86">
            <w:pPr>
              <w:jc w:val="center"/>
              <w:rPr>
                <w:color w:val="000000"/>
                <w:sz w:val="16"/>
                <w:szCs w:val="16"/>
              </w:rPr>
            </w:pPr>
            <w:r w:rsidRPr="006569C3">
              <w:rPr>
                <w:color w:val="000000"/>
                <w:sz w:val="16"/>
                <w:szCs w:val="16"/>
              </w:rPr>
              <w:t>400</w:t>
            </w:r>
          </w:p>
        </w:tc>
        <w:tc>
          <w:tcPr>
            <w:tcW w:w="41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2EFD9" w:themeFill="accent6" w:themeFillTint="33"/>
            <w:noWrap/>
            <w:vAlign w:val="bottom"/>
            <w:hideMark/>
          </w:tcPr>
          <w:p w:rsidR="00883EDF" w:rsidRPr="006569C3" w:rsidRDefault="00883EDF" w:rsidP="00B60C86">
            <w:pPr>
              <w:rPr>
                <w:color w:val="000000"/>
                <w:sz w:val="16"/>
                <w:szCs w:val="16"/>
              </w:rPr>
            </w:pPr>
            <w:r w:rsidRPr="006569C3">
              <w:rPr>
                <w:color w:val="000000"/>
                <w:sz w:val="16"/>
                <w:szCs w:val="16"/>
              </w:rPr>
              <w:t>BANKA KREDİLERİ HESABI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2EFD9" w:themeFill="accent6" w:themeFillTint="33"/>
            <w:noWrap/>
            <w:vAlign w:val="bottom"/>
            <w:hideMark/>
          </w:tcPr>
          <w:p w:rsidR="00883EDF" w:rsidRPr="009356DF" w:rsidRDefault="00A9644B" w:rsidP="006569C3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>8.212.576,</w:t>
            </w:r>
            <w:r w:rsidR="009356DF" w:rsidRPr="009356DF">
              <w:rPr>
                <w:sz w:val="16"/>
                <w:szCs w:val="16"/>
              </w:rPr>
              <w:t>60</w:t>
            </w:r>
          </w:p>
        </w:tc>
        <w:tc>
          <w:tcPr>
            <w:tcW w:w="2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2EFD9" w:themeFill="accent6" w:themeFillTint="33"/>
            <w:noWrap/>
            <w:vAlign w:val="bottom"/>
            <w:hideMark/>
          </w:tcPr>
          <w:p w:rsidR="00883EDF" w:rsidRPr="009356DF" w:rsidRDefault="00A9644B" w:rsidP="006569C3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>8.212.576,</w:t>
            </w:r>
            <w:r w:rsidR="009356DF" w:rsidRPr="009356DF">
              <w:rPr>
                <w:sz w:val="16"/>
                <w:szCs w:val="16"/>
              </w:rPr>
              <w:t>60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2EFD9" w:themeFill="accent6" w:themeFillTint="33"/>
            <w:noWrap/>
            <w:vAlign w:val="bottom"/>
            <w:hideMark/>
          </w:tcPr>
          <w:p w:rsidR="00883EDF" w:rsidRPr="009356DF" w:rsidRDefault="00883EDF" w:rsidP="006569C3">
            <w:pPr>
              <w:jc w:val="right"/>
              <w:rPr>
                <w:color w:val="000000"/>
                <w:sz w:val="16"/>
                <w:szCs w:val="16"/>
              </w:rPr>
            </w:pPr>
            <w:r w:rsidRPr="009356DF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2EFD9" w:themeFill="accent6" w:themeFillTint="33"/>
            <w:noWrap/>
            <w:vAlign w:val="bottom"/>
            <w:hideMark/>
          </w:tcPr>
          <w:p w:rsidR="00883EDF" w:rsidRPr="009356DF" w:rsidRDefault="00883EDF" w:rsidP="006569C3">
            <w:pPr>
              <w:jc w:val="right"/>
              <w:rPr>
                <w:color w:val="000000"/>
                <w:sz w:val="16"/>
                <w:szCs w:val="16"/>
              </w:rPr>
            </w:pPr>
            <w:r w:rsidRPr="009356DF">
              <w:rPr>
                <w:color w:val="000000"/>
                <w:sz w:val="16"/>
                <w:szCs w:val="16"/>
              </w:rPr>
              <w:t>22.353.575,98</w:t>
            </w:r>
          </w:p>
        </w:tc>
      </w:tr>
      <w:tr w:rsidR="009356DF" w:rsidRPr="006569C3" w:rsidTr="00E2583A">
        <w:trPr>
          <w:trHeight w:val="346"/>
          <w:jc w:val="center"/>
        </w:trPr>
        <w:tc>
          <w:tcPr>
            <w:tcW w:w="14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DEDED" w:themeFill="accent3" w:themeFillTint="33"/>
            <w:noWrap/>
            <w:vAlign w:val="bottom"/>
            <w:hideMark/>
          </w:tcPr>
          <w:p w:rsidR="00883EDF" w:rsidRPr="006569C3" w:rsidRDefault="00883EDF" w:rsidP="00B60C86">
            <w:pPr>
              <w:jc w:val="center"/>
              <w:rPr>
                <w:color w:val="000000"/>
                <w:sz w:val="16"/>
                <w:szCs w:val="16"/>
              </w:rPr>
            </w:pPr>
            <w:r w:rsidRPr="006569C3">
              <w:rPr>
                <w:color w:val="000000"/>
                <w:sz w:val="16"/>
                <w:szCs w:val="16"/>
              </w:rPr>
              <w:t>438</w:t>
            </w:r>
          </w:p>
        </w:tc>
        <w:tc>
          <w:tcPr>
            <w:tcW w:w="41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2EFD9" w:themeFill="accent6" w:themeFillTint="33"/>
            <w:noWrap/>
            <w:vAlign w:val="bottom"/>
            <w:hideMark/>
          </w:tcPr>
          <w:p w:rsidR="00883EDF" w:rsidRPr="006569C3" w:rsidRDefault="00883EDF" w:rsidP="00B60C86">
            <w:pPr>
              <w:rPr>
                <w:color w:val="000000"/>
                <w:sz w:val="16"/>
                <w:szCs w:val="16"/>
              </w:rPr>
            </w:pPr>
            <w:r w:rsidRPr="006569C3">
              <w:rPr>
                <w:color w:val="000000"/>
                <w:sz w:val="16"/>
                <w:szCs w:val="16"/>
              </w:rPr>
              <w:t>KAMUYA OLAN ERTELENMİŞ VEYA TAKSİTLENDİRİLMİŞ BORÇLAR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2EFD9" w:themeFill="accent6" w:themeFillTint="33"/>
            <w:noWrap/>
            <w:vAlign w:val="bottom"/>
            <w:hideMark/>
          </w:tcPr>
          <w:p w:rsidR="00883EDF" w:rsidRPr="009356DF" w:rsidRDefault="00A9644B" w:rsidP="006569C3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>11.328.789,</w:t>
            </w:r>
            <w:r w:rsidR="009356DF" w:rsidRPr="009356DF">
              <w:rPr>
                <w:sz w:val="16"/>
                <w:szCs w:val="16"/>
              </w:rPr>
              <w:t>54</w:t>
            </w:r>
          </w:p>
        </w:tc>
        <w:tc>
          <w:tcPr>
            <w:tcW w:w="2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2EFD9" w:themeFill="accent6" w:themeFillTint="33"/>
            <w:noWrap/>
            <w:vAlign w:val="bottom"/>
            <w:hideMark/>
          </w:tcPr>
          <w:p w:rsidR="00883EDF" w:rsidRPr="009356DF" w:rsidRDefault="00A9644B" w:rsidP="006569C3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>19.252.048,</w:t>
            </w:r>
            <w:r w:rsidR="009356DF" w:rsidRPr="009356DF">
              <w:rPr>
                <w:sz w:val="16"/>
                <w:szCs w:val="16"/>
              </w:rPr>
              <w:t>06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2EFD9" w:themeFill="accent6" w:themeFillTint="33"/>
            <w:noWrap/>
            <w:vAlign w:val="bottom"/>
            <w:hideMark/>
          </w:tcPr>
          <w:p w:rsidR="00883EDF" w:rsidRPr="009356DF" w:rsidRDefault="00883EDF" w:rsidP="006569C3">
            <w:pPr>
              <w:jc w:val="right"/>
              <w:rPr>
                <w:color w:val="000000"/>
                <w:sz w:val="16"/>
                <w:szCs w:val="16"/>
              </w:rPr>
            </w:pPr>
            <w:r w:rsidRPr="009356DF">
              <w:rPr>
                <w:color w:val="000000"/>
                <w:sz w:val="16"/>
                <w:szCs w:val="16"/>
              </w:rPr>
              <w:t xml:space="preserve">          0,00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2EFD9" w:themeFill="accent6" w:themeFillTint="33"/>
            <w:noWrap/>
            <w:vAlign w:val="bottom"/>
            <w:hideMark/>
          </w:tcPr>
          <w:p w:rsidR="00883EDF" w:rsidRPr="009356DF" w:rsidRDefault="00A9644B" w:rsidP="006569C3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>7.923.258,</w:t>
            </w:r>
            <w:r w:rsidR="009356DF" w:rsidRPr="009356DF">
              <w:rPr>
                <w:sz w:val="16"/>
                <w:szCs w:val="16"/>
              </w:rPr>
              <w:t>52</w:t>
            </w:r>
          </w:p>
        </w:tc>
      </w:tr>
      <w:tr w:rsidR="009356DF" w:rsidRPr="006569C3" w:rsidTr="00E2583A">
        <w:trPr>
          <w:trHeight w:val="346"/>
          <w:jc w:val="center"/>
        </w:trPr>
        <w:tc>
          <w:tcPr>
            <w:tcW w:w="14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DEDED" w:themeFill="accent3" w:themeFillTint="33"/>
            <w:noWrap/>
            <w:vAlign w:val="bottom"/>
            <w:hideMark/>
          </w:tcPr>
          <w:p w:rsidR="00883EDF" w:rsidRPr="006569C3" w:rsidRDefault="00883EDF" w:rsidP="00B60C86">
            <w:pPr>
              <w:jc w:val="center"/>
              <w:rPr>
                <w:color w:val="000000"/>
                <w:sz w:val="16"/>
                <w:szCs w:val="16"/>
              </w:rPr>
            </w:pPr>
            <w:r w:rsidRPr="006569C3">
              <w:rPr>
                <w:color w:val="000000"/>
                <w:sz w:val="16"/>
                <w:szCs w:val="16"/>
              </w:rPr>
              <w:t>472</w:t>
            </w:r>
          </w:p>
        </w:tc>
        <w:tc>
          <w:tcPr>
            <w:tcW w:w="41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2EFD9" w:themeFill="accent6" w:themeFillTint="33"/>
            <w:noWrap/>
            <w:vAlign w:val="bottom"/>
            <w:hideMark/>
          </w:tcPr>
          <w:p w:rsidR="00883EDF" w:rsidRPr="006569C3" w:rsidRDefault="00883EDF" w:rsidP="00B60C86">
            <w:pPr>
              <w:rPr>
                <w:color w:val="000000"/>
                <w:sz w:val="16"/>
                <w:szCs w:val="16"/>
              </w:rPr>
            </w:pPr>
            <w:r w:rsidRPr="006569C3">
              <w:rPr>
                <w:color w:val="000000"/>
                <w:sz w:val="16"/>
                <w:szCs w:val="16"/>
              </w:rPr>
              <w:t>KIDEM TAZMİNATI KARŞILIĞI HESABI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2EFD9" w:themeFill="accent6" w:themeFillTint="33"/>
            <w:noWrap/>
            <w:vAlign w:val="bottom"/>
            <w:hideMark/>
          </w:tcPr>
          <w:p w:rsidR="00883EDF" w:rsidRPr="009356DF" w:rsidRDefault="009356DF" w:rsidP="006569C3">
            <w:pPr>
              <w:jc w:val="right"/>
              <w:rPr>
                <w:color w:val="000000"/>
                <w:sz w:val="16"/>
                <w:szCs w:val="16"/>
              </w:rPr>
            </w:pPr>
            <w:r w:rsidRPr="009356DF">
              <w:rPr>
                <w:sz w:val="16"/>
                <w:szCs w:val="16"/>
              </w:rPr>
              <w:t>28,655,262.70</w:t>
            </w:r>
          </w:p>
        </w:tc>
        <w:tc>
          <w:tcPr>
            <w:tcW w:w="2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2EFD9" w:themeFill="accent6" w:themeFillTint="33"/>
            <w:noWrap/>
            <w:vAlign w:val="bottom"/>
            <w:hideMark/>
          </w:tcPr>
          <w:p w:rsidR="00883EDF" w:rsidRPr="009356DF" w:rsidRDefault="009356DF" w:rsidP="006569C3">
            <w:pPr>
              <w:jc w:val="right"/>
              <w:rPr>
                <w:color w:val="000000"/>
                <w:sz w:val="16"/>
                <w:szCs w:val="16"/>
              </w:rPr>
            </w:pPr>
            <w:r w:rsidRPr="009356DF">
              <w:rPr>
                <w:sz w:val="16"/>
                <w:szCs w:val="16"/>
              </w:rPr>
              <w:t>145,274,993.40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2EFD9" w:themeFill="accent6" w:themeFillTint="33"/>
            <w:noWrap/>
            <w:vAlign w:val="bottom"/>
            <w:hideMark/>
          </w:tcPr>
          <w:p w:rsidR="00883EDF" w:rsidRPr="009356DF" w:rsidRDefault="00883EDF" w:rsidP="006569C3">
            <w:pPr>
              <w:jc w:val="right"/>
              <w:rPr>
                <w:color w:val="000000"/>
                <w:sz w:val="16"/>
                <w:szCs w:val="16"/>
              </w:rPr>
            </w:pPr>
            <w:r w:rsidRPr="009356DF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2EFD9" w:themeFill="accent6" w:themeFillTint="33"/>
            <w:noWrap/>
            <w:vAlign w:val="bottom"/>
            <w:hideMark/>
          </w:tcPr>
          <w:p w:rsidR="00883EDF" w:rsidRPr="009356DF" w:rsidRDefault="009356DF" w:rsidP="006569C3">
            <w:pPr>
              <w:jc w:val="right"/>
              <w:rPr>
                <w:color w:val="000000"/>
                <w:sz w:val="16"/>
                <w:szCs w:val="16"/>
              </w:rPr>
            </w:pPr>
            <w:r w:rsidRPr="009356DF">
              <w:rPr>
                <w:sz w:val="16"/>
                <w:szCs w:val="16"/>
              </w:rPr>
              <w:t>116,619,730.70</w:t>
            </w:r>
          </w:p>
        </w:tc>
      </w:tr>
      <w:tr w:rsidR="009356DF" w:rsidRPr="006569C3" w:rsidTr="00E2583A">
        <w:trPr>
          <w:trHeight w:val="346"/>
          <w:jc w:val="center"/>
        </w:trPr>
        <w:tc>
          <w:tcPr>
            <w:tcW w:w="14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DEDED" w:themeFill="accent3" w:themeFillTint="33"/>
            <w:noWrap/>
            <w:vAlign w:val="bottom"/>
            <w:hideMark/>
          </w:tcPr>
          <w:p w:rsidR="00883EDF" w:rsidRPr="006569C3" w:rsidRDefault="00883EDF" w:rsidP="00B60C86">
            <w:pPr>
              <w:jc w:val="center"/>
              <w:rPr>
                <w:color w:val="000000"/>
                <w:sz w:val="16"/>
                <w:szCs w:val="16"/>
              </w:rPr>
            </w:pPr>
            <w:r w:rsidRPr="006569C3">
              <w:rPr>
                <w:color w:val="000000"/>
                <w:sz w:val="16"/>
                <w:szCs w:val="16"/>
              </w:rPr>
              <w:t>481</w:t>
            </w:r>
          </w:p>
        </w:tc>
        <w:tc>
          <w:tcPr>
            <w:tcW w:w="41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2EFD9" w:themeFill="accent6" w:themeFillTint="33"/>
            <w:noWrap/>
            <w:vAlign w:val="bottom"/>
            <w:hideMark/>
          </w:tcPr>
          <w:p w:rsidR="00883EDF" w:rsidRPr="006569C3" w:rsidRDefault="00883EDF" w:rsidP="00B60C86">
            <w:pPr>
              <w:rPr>
                <w:color w:val="000000"/>
                <w:sz w:val="16"/>
                <w:szCs w:val="16"/>
              </w:rPr>
            </w:pPr>
            <w:r w:rsidRPr="006569C3">
              <w:rPr>
                <w:color w:val="000000"/>
                <w:sz w:val="16"/>
                <w:szCs w:val="16"/>
              </w:rPr>
              <w:t>GİDER TAHAKKUKLARI HESABI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2EFD9" w:themeFill="accent6" w:themeFillTint="33"/>
            <w:noWrap/>
            <w:vAlign w:val="bottom"/>
            <w:hideMark/>
          </w:tcPr>
          <w:p w:rsidR="00883EDF" w:rsidRPr="009356DF" w:rsidRDefault="009356DF" w:rsidP="006569C3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2EFD9" w:themeFill="accent6" w:themeFillTint="33"/>
            <w:noWrap/>
            <w:vAlign w:val="bottom"/>
            <w:hideMark/>
          </w:tcPr>
          <w:p w:rsidR="00883EDF" w:rsidRPr="009356DF" w:rsidRDefault="009356DF" w:rsidP="006569C3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2EFD9" w:themeFill="accent6" w:themeFillTint="33"/>
            <w:noWrap/>
            <w:vAlign w:val="bottom"/>
            <w:hideMark/>
          </w:tcPr>
          <w:p w:rsidR="00883EDF" w:rsidRPr="009356DF" w:rsidRDefault="00883EDF" w:rsidP="006569C3">
            <w:pPr>
              <w:jc w:val="right"/>
              <w:rPr>
                <w:color w:val="000000"/>
                <w:sz w:val="16"/>
                <w:szCs w:val="16"/>
              </w:rPr>
            </w:pPr>
            <w:r w:rsidRPr="009356DF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2EFD9" w:themeFill="accent6" w:themeFillTint="33"/>
            <w:noWrap/>
            <w:vAlign w:val="bottom"/>
            <w:hideMark/>
          </w:tcPr>
          <w:p w:rsidR="00883EDF" w:rsidRPr="009356DF" w:rsidRDefault="009356DF" w:rsidP="006569C3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9356DF" w:rsidRPr="006569C3" w:rsidTr="00E2583A">
        <w:trPr>
          <w:trHeight w:val="346"/>
          <w:jc w:val="center"/>
        </w:trPr>
        <w:tc>
          <w:tcPr>
            <w:tcW w:w="14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DEDED" w:themeFill="accent3" w:themeFillTint="33"/>
            <w:noWrap/>
            <w:vAlign w:val="bottom"/>
            <w:hideMark/>
          </w:tcPr>
          <w:p w:rsidR="00883EDF" w:rsidRPr="006569C3" w:rsidRDefault="00883EDF" w:rsidP="00B60C86">
            <w:pPr>
              <w:jc w:val="center"/>
              <w:rPr>
                <w:b/>
                <w:bCs/>
                <w:color w:val="FFFFFF"/>
                <w:sz w:val="16"/>
                <w:szCs w:val="16"/>
              </w:rPr>
            </w:pPr>
          </w:p>
        </w:tc>
        <w:tc>
          <w:tcPr>
            <w:tcW w:w="41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DEDED" w:themeFill="accent3" w:themeFillTint="33"/>
            <w:noWrap/>
            <w:vAlign w:val="bottom"/>
            <w:hideMark/>
          </w:tcPr>
          <w:p w:rsidR="00883EDF" w:rsidRPr="006569C3" w:rsidRDefault="00883EDF" w:rsidP="00B60C86">
            <w:pPr>
              <w:jc w:val="right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6569C3">
              <w:rPr>
                <w:b/>
                <w:bCs/>
                <w:color w:val="000000" w:themeColor="text1"/>
                <w:sz w:val="16"/>
                <w:szCs w:val="16"/>
              </w:rPr>
              <w:t>TOPLAM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DEDED" w:themeFill="accent3" w:themeFillTint="33"/>
            <w:noWrap/>
            <w:vAlign w:val="bottom"/>
            <w:hideMark/>
          </w:tcPr>
          <w:p w:rsidR="00883EDF" w:rsidRPr="006569C3" w:rsidRDefault="00883EDF" w:rsidP="006569C3">
            <w:pPr>
              <w:jc w:val="right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6569C3">
              <w:rPr>
                <w:b/>
                <w:bCs/>
                <w:color w:val="000000" w:themeColor="text1"/>
                <w:sz w:val="16"/>
                <w:szCs w:val="16"/>
              </w:rPr>
              <w:t>316.913.308,28</w:t>
            </w:r>
          </w:p>
        </w:tc>
        <w:tc>
          <w:tcPr>
            <w:tcW w:w="2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DEDED" w:themeFill="accent3" w:themeFillTint="33"/>
            <w:noWrap/>
            <w:vAlign w:val="bottom"/>
            <w:hideMark/>
          </w:tcPr>
          <w:p w:rsidR="00883EDF" w:rsidRPr="006569C3" w:rsidRDefault="00883EDF" w:rsidP="006569C3">
            <w:pPr>
              <w:jc w:val="right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6569C3">
              <w:rPr>
                <w:b/>
                <w:bCs/>
                <w:color w:val="000000" w:themeColor="text1"/>
                <w:sz w:val="16"/>
                <w:szCs w:val="16"/>
              </w:rPr>
              <w:t>493.963.823,27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DEDED" w:themeFill="accent3" w:themeFillTint="33"/>
            <w:noWrap/>
            <w:vAlign w:val="bottom"/>
            <w:hideMark/>
          </w:tcPr>
          <w:p w:rsidR="00883EDF" w:rsidRPr="006569C3" w:rsidRDefault="00883EDF" w:rsidP="006569C3">
            <w:pPr>
              <w:jc w:val="right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6569C3">
              <w:rPr>
                <w:b/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DEDED" w:themeFill="accent3" w:themeFillTint="33"/>
            <w:noWrap/>
            <w:vAlign w:val="bottom"/>
            <w:hideMark/>
          </w:tcPr>
          <w:p w:rsidR="00883EDF" w:rsidRPr="006569C3" w:rsidRDefault="00883EDF" w:rsidP="006569C3">
            <w:pPr>
              <w:jc w:val="right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6569C3">
              <w:rPr>
                <w:b/>
                <w:bCs/>
                <w:color w:val="000000" w:themeColor="text1"/>
                <w:sz w:val="16"/>
                <w:szCs w:val="16"/>
              </w:rPr>
              <w:t>177.050.514,99</w:t>
            </w:r>
          </w:p>
        </w:tc>
      </w:tr>
    </w:tbl>
    <w:p w:rsidR="00883EDF" w:rsidRPr="006569C3" w:rsidRDefault="00883EDF" w:rsidP="00883EDF">
      <w:pPr>
        <w:jc w:val="both"/>
        <w:rPr>
          <w:b/>
          <w:sz w:val="16"/>
          <w:szCs w:val="16"/>
        </w:rPr>
      </w:pPr>
    </w:p>
    <w:p w:rsidR="00883EDF" w:rsidRDefault="00883EDF" w:rsidP="00883EDF">
      <w:pPr>
        <w:jc w:val="both"/>
        <w:rPr>
          <w:rFonts w:eastAsia="Batang"/>
          <w:color w:val="000000"/>
          <w:sz w:val="24"/>
          <w:szCs w:val="24"/>
          <w:lang w:bidi="tr-TR"/>
        </w:rPr>
      </w:pPr>
    </w:p>
    <w:p w:rsidR="00883EDF" w:rsidRDefault="00883EDF" w:rsidP="00883EDF">
      <w:pPr>
        <w:jc w:val="both"/>
        <w:rPr>
          <w:rFonts w:eastAsia="Batang"/>
          <w:color w:val="000000"/>
          <w:sz w:val="24"/>
          <w:szCs w:val="24"/>
          <w:lang w:bidi="tr-TR"/>
        </w:rPr>
      </w:pPr>
    </w:p>
    <w:p w:rsidR="00FA5510" w:rsidRDefault="00FA5510"/>
    <w:sectPr w:rsidR="00FA5510" w:rsidSect="00E2583A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Franklin Gothic Heavy">
    <w:panose1 w:val="020B0903020102020204"/>
    <w:charset w:val="A2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A2"/>
    <w:family w:val="swiss"/>
    <w:notTrueType/>
    <w:pitch w:val="variable"/>
    <w:sig w:usb0="00000005" w:usb1="00000000" w:usb2="00000000" w:usb3="00000000" w:csb0="0000001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BC431F"/>
    <w:rsid w:val="00000761"/>
    <w:rsid w:val="001765A9"/>
    <w:rsid w:val="002106EC"/>
    <w:rsid w:val="00236C12"/>
    <w:rsid w:val="002832AA"/>
    <w:rsid w:val="002B2B8B"/>
    <w:rsid w:val="002B2BC6"/>
    <w:rsid w:val="002E2540"/>
    <w:rsid w:val="00360506"/>
    <w:rsid w:val="00374442"/>
    <w:rsid w:val="003955B8"/>
    <w:rsid w:val="003B3652"/>
    <w:rsid w:val="003C543F"/>
    <w:rsid w:val="00410171"/>
    <w:rsid w:val="00447D55"/>
    <w:rsid w:val="004C0C09"/>
    <w:rsid w:val="004E19DE"/>
    <w:rsid w:val="004F274B"/>
    <w:rsid w:val="005403F6"/>
    <w:rsid w:val="005A54D5"/>
    <w:rsid w:val="005C534D"/>
    <w:rsid w:val="005E6032"/>
    <w:rsid w:val="006053A1"/>
    <w:rsid w:val="00606695"/>
    <w:rsid w:val="00653DBD"/>
    <w:rsid w:val="006569C3"/>
    <w:rsid w:val="006C1E22"/>
    <w:rsid w:val="00735797"/>
    <w:rsid w:val="007715DF"/>
    <w:rsid w:val="007E20FD"/>
    <w:rsid w:val="008703C5"/>
    <w:rsid w:val="008735F1"/>
    <w:rsid w:val="00883EDF"/>
    <w:rsid w:val="009356DF"/>
    <w:rsid w:val="00A13406"/>
    <w:rsid w:val="00A9644B"/>
    <w:rsid w:val="00AA5786"/>
    <w:rsid w:val="00AD7B6E"/>
    <w:rsid w:val="00AF68FC"/>
    <w:rsid w:val="00B60C86"/>
    <w:rsid w:val="00B856E9"/>
    <w:rsid w:val="00BC431F"/>
    <w:rsid w:val="00C37E61"/>
    <w:rsid w:val="00CE2BF9"/>
    <w:rsid w:val="00D60436"/>
    <w:rsid w:val="00D74E22"/>
    <w:rsid w:val="00E2583A"/>
    <w:rsid w:val="00F00EDD"/>
    <w:rsid w:val="00FA5510"/>
    <w:rsid w:val="00FE1BEA"/>
    <w:rsid w:val="00FE5A7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C9BD0A1-1B60-4092-9E41-2527FFB119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83ED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883EDF"/>
    <w:pPr>
      <w:keepNext/>
      <w:outlineLvl w:val="0"/>
    </w:pPr>
    <w:rPr>
      <w:sz w:val="24"/>
    </w:rPr>
  </w:style>
  <w:style w:type="paragraph" w:styleId="Balk2">
    <w:name w:val="heading 2"/>
    <w:basedOn w:val="Normal"/>
    <w:next w:val="Normal"/>
    <w:link w:val="Balk2Char"/>
    <w:qFormat/>
    <w:rsid w:val="00883EDF"/>
    <w:pPr>
      <w:keepNext/>
      <w:ind w:left="567" w:firstLine="3827"/>
      <w:outlineLvl w:val="1"/>
    </w:pPr>
    <w:rPr>
      <w:b/>
      <w:sz w:val="28"/>
      <w:u w:val="single"/>
    </w:rPr>
  </w:style>
  <w:style w:type="paragraph" w:styleId="Balk3">
    <w:name w:val="heading 3"/>
    <w:basedOn w:val="Normal"/>
    <w:next w:val="Normal"/>
    <w:link w:val="Balk3Char"/>
    <w:qFormat/>
    <w:rsid w:val="00883EDF"/>
    <w:pPr>
      <w:keepNext/>
      <w:jc w:val="center"/>
      <w:outlineLvl w:val="2"/>
    </w:pPr>
    <w:rPr>
      <w:sz w:val="24"/>
    </w:rPr>
  </w:style>
  <w:style w:type="paragraph" w:styleId="Balk4">
    <w:name w:val="heading 4"/>
    <w:basedOn w:val="Normal"/>
    <w:next w:val="Normal"/>
    <w:link w:val="Balk4Char"/>
    <w:qFormat/>
    <w:rsid w:val="00883EDF"/>
    <w:pPr>
      <w:keepNext/>
      <w:ind w:left="2124" w:firstLine="708"/>
      <w:outlineLvl w:val="3"/>
    </w:pPr>
    <w:rPr>
      <w:b/>
      <w:sz w:val="24"/>
      <w:u w:val="single"/>
    </w:rPr>
  </w:style>
  <w:style w:type="paragraph" w:styleId="Balk5">
    <w:name w:val="heading 5"/>
    <w:basedOn w:val="Normal"/>
    <w:next w:val="Normal"/>
    <w:link w:val="Balk5Char"/>
    <w:qFormat/>
    <w:rsid w:val="00883EDF"/>
    <w:pPr>
      <w:keepNext/>
      <w:tabs>
        <w:tab w:val="left" w:pos="2410"/>
        <w:tab w:val="left" w:pos="4111"/>
        <w:tab w:val="left" w:pos="4962"/>
        <w:tab w:val="left" w:pos="6096"/>
      </w:tabs>
      <w:ind w:right="-283"/>
      <w:outlineLvl w:val="4"/>
    </w:pPr>
    <w:rPr>
      <w:sz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883EDF"/>
    <w:rPr>
      <w:rFonts w:ascii="Times New Roman" w:eastAsia="Times New Roman" w:hAnsi="Times New Roman" w:cs="Times New Roman"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883EDF"/>
    <w:rPr>
      <w:rFonts w:ascii="Times New Roman" w:eastAsia="Times New Roman" w:hAnsi="Times New Roman" w:cs="Times New Roman"/>
      <w:b/>
      <w:sz w:val="28"/>
      <w:szCs w:val="20"/>
      <w:u w:val="single"/>
      <w:lang w:eastAsia="tr-TR"/>
    </w:rPr>
  </w:style>
  <w:style w:type="character" w:customStyle="1" w:styleId="Balk3Char">
    <w:name w:val="Başlık 3 Char"/>
    <w:basedOn w:val="VarsaylanParagrafYazTipi"/>
    <w:link w:val="Balk3"/>
    <w:rsid w:val="00883EDF"/>
    <w:rPr>
      <w:rFonts w:ascii="Times New Roman" w:eastAsia="Times New Roman" w:hAnsi="Times New Roman" w:cs="Times New Roman"/>
      <w:sz w:val="24"/>
      <w:szCs w:val="20"/>
      <w:lang w:eastAsia="tr-TR"/>
    </w:rPr>
  </w:style>
  <w:style w:type="character" w:customStyle="1" w:styleId="Balk4Char">
    <w:name w:val="Başlık 4 Char"/>
    <w:basedOn w:val="VarsaylanParagrafYazTipi"/>
    <w:link w:val="Balk4"/>
    <w:rsid w:val="00883EDF"/>
    <w:rPr>
      <w:rFonts w:ascii="Times New Roman" w:eastAsia="Times New Roman" w:hAnsi="Times New Roman" w:cs="Times New Roman"/>
      <w:b/>
      <w:sz w:val="24"/>
      <w:szCs w:val="20"/>
      <w:u w:val="single"/>
      <w:lang w:eastAsia="tr-TR"/>
    </w:rPr>
  </w:style>
  <w:style w:type="character" w:customStyle="1" w:styleId="Balk5Char">
    <w:name w:val="Başlık 5 Char"/>
    <w:basedOn w:val="VarsaylanParagrafYazTipi"/>
    <w:link w:val="Balk5"/>
    <w:rsid w:val="00883EDF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GvdeMetniGirintisi">
    <w:name w:val="Body Text Indent"/>
    <w:basedOn w:val="Normal"/>
    <w:link w:val="GvdeMetniGirintisiChar"/>
    <w:rsid w:val="00883EDF"/>
    <w:pPr>
      <w:ind w:firstLine="426"/>
    </w:pPr>
  </w:style>
  <w:style w:type="character" w:customStyle="1" w:styleId="GvdeMetniGirintisiChar">
    <w:name w:val="Gövde Metni Girintisi Char"/>
    <w:basedOn w:val="VarsaylanParagrafYazTipi"/>
    <w:link w:val="GvdeMetniGirintisi"/>
    <w:rsid w:val="00883EDF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stbilgi">
    <w:name w:val="header"/>
    <w:basedOn w:val="Normal"/>
    <w:link w:val="stbilgiChar"/>
    <w:rsid w:val="00883EDF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883EDF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rsid w:val="00883EDF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883EDF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GvdeMetni">
    <w:name w:val="Body Text"/>
    <w:basedOn w:val="Normal"/>
    <w:link w:val="GvdeMetniChar"/>
    <w:rsid w:val="00883EDF"/>
    <w:pPr>
      <w:jc w:val="both"/>
    </w:pPr>
    <w:rPr>
      <w:sz w:val="24"/>
    </w:rPr>
  </w:style>
  <w:style w:type="character" w:customStyle="1" w:styleId="GvdeMetniChar">
    <w:name w:val="Gövde Metni Char"/>
    <w:basedOn w:val="VarsaylanParagrafYazTipi"/>
    <w:link w:val="GvdeMetni"/>
    <w:rsid w:val="00883EDF"/>
    <w:rPr>
      <w:rFonts w:ascii="Times New Roman" w:eastAsia="Times New Roman" w:hAnsi="Times New Roman" w:cs="Times New Roman"/>
      <w:sz w:val="24"/>
      <w:szCs w:val="20"/>
      <w:lang w:eastAsia="tr-TR"/>
    </w:rPr>
  </w:style>
  <w:style w:type="character" w:customStyle="1" w:styleId="Gvdemetni0">
    <w:name w:val="Gövde metni_"/>
    <w:link w:val="Gvdemetni1"/>
    <w:rsid w:val="00883EDF"/>
    <w:rPr>
      <w:rFonts w:ascii="Batang" w:eastAsia="Batang" w:hAnsi="Batang" w:cs="Batang"/>
      <w:sz w:val="17"/>
      <w:szCs w:val="17"/>
      <w:shd w:val="clear" w:color="auto" w:fill="FFFFFF"/>
    </w:rPr>
  </w:style>
  <w:style w:type="paragraph" w:customStyle="1" w:styleId="Gvdemetni1">
    <w:name w:val="Gövde metni"/>
    <w:basedOn w:val="Normal"/>
    <w:link w:val="Gvdemetni0"/>
    <w:rsid w:val="00883EDF"/>
    <w:pPr>
      <w:shd w:val="clear" w:color="auto" w:fill="FFFFFF"/>
      <w:spacing w:line="274" w:lineRule="exact"/>
    </w:pPr>
    <w:rPr>
      <w:rFonts w:ascii="Batang" w:eastAsia="Batang" w:hAnsi="Batang" w:cs="Batang"/>
      <w:sz w:val="17"/>
      <w:szCs w:val="17"/>
      <w:lang w:eastAsia="en-US"/>
    </w:rPr>
  </w:style>
  <w:style w:type="character" w:customStyle="1" w:styleId="GvdemetniKaln">
    <w:name w:val="Gövde metni + Kalın"/>
    <w:basedOn w:val="Gvdemetni0"/>
    <w:rsid w:val="00883ED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tr-TR" w:eastAsia="tr-TR" w:bidi="tr-TR"/>
    </w:rPr>
  </w:style>
  <w:style w:type="character" w:customStyle="1" w:styleId="Resimyazs">
    <w:name w:val="Resim yazısı_"/>
    <w:basedOn w:val="VarsaylanParagrafYazTipi"/>
    <w:link w:val="Resimyazs0"/>
    <w:rsid w:val="00883EDF"/>
    <w:rPr>
      <w:rFonts w:ascii="Franklin Gothic Heavy" w:eastAsia="Franklin Gothic Heavy" w:hAnsi="Franklin Gothic Heavy" w:cs="Franklin Gothic Heavy"/>
      <w:sz w:val="16"/>
      <w:szCs w:val="16"/>
      <w:shd w:val="clear" w:color="auto" w:fill="FFFFFF"/>
    </w:rPr>
  </w:style>
  <w:style w:type="paragraph" w:customStyle="1" w:styleId="Resimyazs0">
    <w:name w:val="Resim yazısı"/>
    <w:basedOn w:val="Normal"/>
    <w:link w:val="Resimyazs"/>
    <w:rsid w:val="00883EDF"/>
    <w:pPr>
      <w:shd w:val="clear" w:color="auto" w:fill="FFFFFF"/>
      <w:spacing w:line="158" w:lineRule="exact"/>
    </w:pPr>
    <w:rPr>
      <w:rFonts w:ascii="Franklin Gothic Heavy" w:eastAsia="Franklin Gothic Heavy" w:hAnsi="Franklin Gothic Heavy" w:cs="Franklin Gothic Heavy"/>
      <w:sz w:val="16"/>
      <w:szCs w:val="16"/>
      <w:lang w:eastAsia="en-US"/>
    </w:rPr>
  </w:style>
  <w:style w:type="character" w:customStyle="1" w:styleId="Gvdemetni2">
    <w:name w:val="Gövde metni (2)_"/>
    <w:basedOn w:val="VarsaylanParagrafYazTipi"/>
    <w:link w:val="Gvdemetni20"/>
    <w:rsid w:val="00883EDF"/>
    <w:rPr>
      <w:sz w:val="18"/>
      <w:szCs w:val="18"/>
      <w:shd w:val="clear" w:color="auto" w:fill="FFFFFF"/>
    </w:rPr>
  </w:style>
  <w:style w:type="paragraph" w:customStyle="1" w:styleId="Gvdemetni20">
    <w:name w:val="Gövde metni (2)"/>
    <w:basedOn w:val="Normal"/>
    <w:link w:val="Gvdemetni2"/>
    <w:rsid w:val="00883EDF"/>
    <w:pPr>
      <w:shd w:val="clear" w:color="auto" w:fill="FFFFFF"/>
      <w:spacing w:before="2460" w:line="235" w:lineRule="exact"/>
    </w:pPr>
    <w:rPr>
      <w:rFonts w:asciiTheme="minorHAnsi" w:eastAsiaTheme="minorHAnsi" w:hAnsiTheme="minorHAnsi" w:cstheme="minorBidi"/>
      <w:sz w:val="18"/>
      <w:szCs w:val="18"/>
      <w:lang w:eastAsia="en-US"/>
    </w:rPr>
  </w:style>
  <w:style w:type="paragraph" w:styleId="BalonMetni">
    <w:name w:val="Balloon Text"/>
    <w:basedOn w:val="Normal"/>
    <w:link w:val="BalonMetniChar"/>
    <w:rsid w:val="00883EDF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883EDF"/>
    <w:rPr>
      <w:rFonts w:ascii="Tahoma" w:eastAsia="Times New Roman" w:hAnsi="Tahoma" w:cs="Tahoma"/>
      <w:sz w:val="16"/>
      <w:szCs w:val="16"/>
      <w:lang w:eastAsia="tr-TR"/>
    </w:rPr>
  </w:style>
  <w:style w:type="character" w:customStyle="1" w:styleId="KonuBalChar">
    <w:name w:val="Konu Başlığı Char"/>
    <w:basedOn w:val="VarsaylanParagrafYazTipi"/>
    <w:link w:val="KonuBal"/>
    <w:rsid w:val="00883EDF"/>
    <w:rPr>
      <w:b/>
      <w:sz w:val="24"/>
      <w:u w:val="single"/>
    </w:rPr>
  </w:style>
  <w:style w:type="paragraph" w:styleId="KonuBal">
    <w:name w:val="Title"/>
    <w:basedOn w:val="Normal"/>
    <w:link w:val="KonuBalChar"/>
    <w:qFormat/>
    <w:rsid w:val="00883EDF"/>
    <w:pPr>
      <w:jc w:val="center"/>
    </w:pPr>
    <w:rPr>
      <w:rFonts w:asciiTheme="minorHAnsi" w:eastAsiaTheme="minorHAnsi" w:hAnsiTheme="minorHAnsi" w:cstheme="minorBidi"/>
      <w:b/>
      <w:sz w:val="24"/>
      <w:szCs w:val="22"/>
      <w:u w:val="single"/>
      <w:lang w:eastAsia="en-US"/>
    </w:rPr>
  </w:style>
  <w:style w:type="character" w:customStyle="1" w:styleId="KonuBalChar1">
    <w:name w:val="Konu Başlığı Char1"/>
    <w:basedOn w:val="VarsaylanParagrafYazTipi"/>
    <w:uiPriority w:val="10"/>
    <w:rsid w:val="00883EDF"/>
    <w:rPr>
      <w:rFonts w:asciiTheme="majorHAnsi" w:eastAsiaTheme="majorEastAsia" w:hAnsiTheme="majorHAnsi" w:cstheme="majorBidi"/>
      <w:spacing w:val="-10"/>
      <w:kern w:val="28"/>
      <w:sz w:val="56"/>
      <w:szCs w:val="56"/>
      <w:lang w:eastAsia="tr-TR"/>
    </w:rPr>
  </w:style>
  <w:style w:type="numbering" w:customStyle="1" w:styleId="ListeYok1">
    <w:name w:val="Liste Yok1"/>
    <w:next w:val="ListeYok"/>
    <w:uiPriority w:val="99"/>
    <w:semiHidden/>
    <w:unhideWhenUsed/>
    <w:rsid w:val="00883EDF"/>
  </w:style>
  <w:style w:type="character" w:styleId="Kpr">
    <w:name w:val="Hyperlink"/>
    <w:basedOn w:val="VarsaylanParagrafYazTipi"/>
    <w:rsid w:val="00883EDF"/>
    <w:rPr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883ED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18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9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2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4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4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6358</TotalTime>
  <Pages>5</Pages>
  <Words>1016</Words>
  <Characters>5795</Characters>
  <Application>Microsoft Office Word</Application>
  <DocSecurity>0</DocSecurity>
  <Lines>48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Arda Türkan Yılmaz</dc:creator>
  <cp:keywords/>
  <dc:description/>
  <cp:lastModifiedBy>Arda Türkan Yılmaz</cp:lastModifiedBy>
  <cp:revision>40</cp:revision>
  <dcterms:created xsi:type="dcterms:W3CDTF">2025-04-08T05:57:00Z</dcterms:created>
  <dcterms:modified xsi:type="dcterms:W3CDTF">2025-04-17T11:23:00Z</dcterms:modified>
</cp:coreProperties>
</file>